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5790" w14:textId="77777777" w:rsidR="00556788" w:rsidRPr="00E83D83" w:rsidRDefault="00556788" w:rsidP="00556788">
      <w:pPr>
        <w:pStyle w:val="ConsPlusNonformat"/>
        <w:widowControl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8322036"/>
      <w:r w:rsidRPr="00E83D83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14:paraId="44510BB3" w14:textId="0E2B6A64" w:rsidR="00556788" w:rsidRPr="00556788" w:rsidRDefault="00556788" w:rsidP="00556788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556788">
        <w:rPr>
          <w:rFonts w:ascii="Times New Roman" w:hAnsi="Times New Roman" w:cs="Times New Roman"/>
          <w:sz w:val="22"/>
          <w:szCs w:val="22"/>
        </w:rPr>
        <w:t xml:space="preserve">приказом </w:t>
      </w:r>
      <w:r w:rsidRPr="00DF2B6F">
        <w:rPr>
          <w:rFonts w:ascii="Times New Roman" w:hAnsi="Times New Roman" w:cs="Times New Roman"/>
          <w:sz w:val="22"/>
          <w:szCs w:val="22"/>
        </w:rPr>
        <w:t xml:space="preserve">№ </w:t>
      </w:r>
      <w:r w:rsidR="009970D4">
        <w:rPr>
          <w:rFonts w:ascii="Times New Roman" w:hAnsi="Times New Roman" w:cs="Times New Roman"/>
          <w:sz w:val="22"/>
          <w:szCs w:val="22"/>
        </w:rPr>
        <w:t>____</w:t>
      </w:r>
      <w:r w:rsidRPr="00DF2B6F">
        <w:rPr>
          <w:rFonts w:ascii="Times New Roman" w:hAnsi="Times New Roman" w:cs="Times New Roman"/>
          <w:sz w:val="22"/>
          <w:szCs w:val="22"/>
        </w:rPr>
        <w:t xml:space="preserve"> </w:t>
      </w:r>
      <w:r w:rsidRPr="00247886">
        <w:rPr>
          <w:rFonts w:ascii="Times New Roman" w:hAnsi="Times New Roman" w:cs="Times New Roman"/>
          <w:sz w:val="22"/>
          <w:szCs w:val="22"/>
        </w:rPr>
        <w:t xml:space="preserve">от </w:t>
      </w:r>
      <w:r w:rsidR="009970D4">
        <w:rPr>
          <w:rFonts w:ascii="Times New Roman" w:hAnsi="Times New Roman" w:cs="Times New Roman"/>
          <w:sz w:val="22"/>
          <w:szCs w:val="22"/>
        </w:rPr>
        <w:t>__________</w:t>
      </w:r>
    </w:p>
    <w:p w14:paraId="1CCB25D8" w14:textId="6288FA20" w:rsidR="00762457" w:rsidRPr="00556788" w:rsidRDefault="00904BFF" w:rsidP="00EB5A19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556788" w:rsidRPr="00556788">
        <w:rPr>
          <w:rFonts w:ascii="Times New Roman" w:hAnsi="Times New Roman" w:cs="Times New Roman"/>
          <w:sz w:val="22"/>
          <w:szCs w:val="22"/>
        </w:rPr>
        <w:t xml:space="preserve">иректор </w:t>
      </w:r>
      <w:r w:rsidR="001E3305">
        <w:rPr>
          <w:rFonts w:ascii="Times New Roman" w:hAnsi="Times New Roman" w:cs="Times New Roman"/>
          <w:sz w:val="22"/>
          <w:szCs w:val="22"/>
        </w:rPr>
        <w:br/>
      </w:r>
      <w:r w:rsidR="00556788" w:rsidRPr="00556788">
        <w:rPr>
          <w:rFonts w:ascii="Times New Roman" w:hAnsi="Times New Roman" w:cs="Times New Roman"/>
          <w:sz w:val="22"/>
          <w:szCs w:val="22"/>
        </w:rPr>
        <w:t>КГБУ «Природный парк «Вулканы Камчатки»</w:t>
      </w:r>
    </w:p>
    <w:p w14:paraId="523B3F07" w14:textId="16301901" w:rsidR="00682A5F" w:rsidRPr="00762457" w:rsidRDefault="00556788" w:rsidP="00762457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556788">
        <w:rPr>
          <w:rFonts w:ascii="Times New Roman" w:hAnsi="Times New Roman" w:cs="Times New Roman"/>
          <w:sz w:val="22"/>
          <w:szCs w:val="22"/>
        </w:rPr>
        <w:t xml:space="preserve">_______________ </w:t>
      </w:r>
      <w:r w:rsidR="00904BFF">
        <w:rPr>
          <w:rFonts w:ascii="Times New Roman" w:hAnsi="Times New Roman" w:cs="Times New Roman"/>
          <w:sz w:val="22"/>
          <w:szCs w:val="22"/>
        </w:rPr>
        <w:t>В. В. Комаров</w:t>
      </w:r>
      <w:r w:rsidR="00682A5F" w:rsidRPr="00556788">
        <w:rPr>
          <w:rFonts w:ascii="Tahoma" w:hAnsi="Tahoma" w:cs="Tahoma"/>
          <w:b/>
          <w:color w:val="404040" w:themeColor="text1" w:themeTint="BF"/>
          <w:sz w:val="22"/>
          <w:szCs w:val="22"/>
        </w:rPr>
        <w:t xml:space="preserve"> </w:t>
      </w:r>
    </w:p>
    <w:p w14:paraId="2834C3B2" w14:textId="6192B709" w:rsidR="009970D4" w:rsidRDefault="009970D4" w:rsidP="0003020D">
      <w:pPr>
        <w:spacing w:before="240" w:after="0" w:line="240" w:lineRule="auto"/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</w:pPr>
    </w:p>
    <w:p w14:paraId="41D8652E" w14:textId="751E5877" w:rsidR="00837037" w:rsidRPr="00C77DAB" w:rsidRDefault="00F67F85" w:rsidP="00903FBD">
      <w:pPr>
        <w:spacing w:before="240" w:after="0" w:line="240" w:lineRule="auto"/>
        <w:jc w:val="center"/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</w:pPr>
      <w:r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 xml:space="preserve">ПРЕЙСКУРАНТ УСЛУГ КГБУ </w:t>
      </w:r>
      <w:r w:rsidR="001747A6"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>«</w:t>
      </w:r>
      <w:r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 xml:space="preserve">ПРИРОДНЫЙ ПАРК </w:t>
      </w:r>
      <w:r w:rsidR="001747A6"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>«</w:t>
      </w:r>
      <w:r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>ВУЛКАНЫ КАМЧАТКИ</w:t>
      </w:r>
      <w:r w:rsidR="001747A6" w:rsidRPr="00C77DAB">
        <w:rPr>
          <w:rFonts w:ascii="Bitum Light" w:hAnsi="Bitum Light" w:cs="Times New Roman"/>
          <w:b/>
          <w:color w:val="215868" w:themeColor="accent5" w:themeShade="80"/>
          <w:sz w:val="20"/>
          <w:szCs w:val="18"/>
        </w:rPr>
        <w:t>»</w:t>
      </w:r>
    </w:p>
    <w:tbl>
      <w:tblPr>
        <w:tblStyle w:val="a3"/>
        <w:tblW w:w="1097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3543"/>
        <w:gridCol w:w="3543"/>
        <w:gridCol w:w="1987"/>
        <w:gridCol w:w="1480"/>
      </w:tblGrid>
      <w:tr w:rsidR="00792E06" w:rsidRPr="002705BD" w14:paraId="2DFEA69F" w14:textId="77777777" w:rsidTr="00736345">
        <w:trPr>
          <w:trHeight w:val="294"/>
        </w:trPr>
        <w:tc>
          <w:tcPr>
            <w:tcW w:w="420" w:type="dxa"/>
            <w:shd w:val="clear" w:color="auto" w:fill="FFFFFF" w:themeFill="background1"/>
            <w:vAlign w:val="center"/>
          </w:tcPr>
          <w:p w14:paraId="3976416F" w14:textId="1E832DB2" w:rsidR="00837037" w:rsidRPr="00EB5A19" w:rsidRDefault="00837037" w:rsidP="006B5D1E">
            <w:pPr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EB5A1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 xml:space="preserve">№ </w:t>
            </w:r>
          </w:p>
        </w:tc>
        <w:tc>
          <w:tcPr>
            <w:tcW w:w="7086" w:type="dxa"/>
            <w:gridSpan w:val="2"/>
            <w:shd w:val="clear" w:color="auto" w:fill="FFFFFF" w:themeFill="background1"/>
            <w:vAlign w:val="center"/>
          </w:tcPr>
          <w:p w14:paraId="08B923F5" w14:textId="77777777" w:rsidR="00837037" w:rsidRPr="00EB5A19" w:rsidRDefault="00837037" w:rsidP="006B5D1E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EB5A1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1987" w:type="dxa"/>
            <w:shd w:val="clear" w:color="auto" w:fill="FFFFFF" w:themeFill="background1"/>
            <w:vAlign w:val="center"/>
          </w:tcPr>
          <w:p w14:paraId="41A51F4F" w14:textId="77777777" w:rsidR="00837037" w:rsidRPr="00EB5A19" w:rsidRDefault="00837037" w:rsidP="006B5D1E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EB5A1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Условие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76AEE11A" w14:textId="77777777" w:rsidR="00837037" w:rsidRPr="00EB5A19" w:rsidRDefault="00837037" w:rsidP="006B5D1E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EB5A1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Стоимость, руб.</w:t>
            </w:r>
          </w:p>
        </w:tc>
      </w:tr>
      <w:tr w:rsidR="000304D0" w:rsidRPr="002705BD" w14:paraId="44C989F6" w14:textId="77777777" w:rsidTr="00736345">
        <w:tc>
          <w:tcPr>
            <w:tcW w:w="10973" w:type="dxa"/>
            <w:gridSpan w:val="5"/>
            <w:shd w:val="clear" w:color="auto" w:fill="31849B" w:themeFill="accent5" w:themeFillShade="BF"/>
            <w:vAlign w:val="center"/>
          </w:tcPr>
          <w:p w14:paraId="299E9BBE" w14:textId="2FAB0649" w:rsidR="000304D0" w:rsidRPr="00EB5A19" w:rsidRDefault="000304D0" w:rsidP="006B5D1E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0304D0"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  <w:t>ПАРК «НАЛЫЧЕВО»</w:t>
            </w:r>
          </w:p>
        </w:tc>
      </w:tr>
      <w:tr w:rsidR="00F67F85" w:rsidRPr="002705BD" w14:paraId="516192A4" w14:textId="77777777" w:rsidTr="00736345">
        <w:trPr>
          <w:trHeight w:val="388"/>
        </w:trPr>
        <w:tc>
          <w:tcPr>
            <w:tcW w:w="420" w:type="dxa"/>
            <w:vAlign w:val="center"/>
          </w:tcPr>
          <w:p w14:paraId="1D4AE520" w14:textId="77777777" w:rsidR="00837037" w:rsidRPr="002705BD" w:rsidRDefault="00792E06" w:rsidP="006B5D1E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86" w:type="dxa"/>
            <w:gridSpan w:val="2"/>
            <w:vAlign w:val="center"/>
          </w:tcPr>
          <w:p w14:paraId="5D44BB6A" w14:textId="4511F5D3" w:rsidR="00837037" w:rsidRPr="002705BD" w:rsidRDefault="00837037" w:rsidP="006B5D1E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Плата за пользование рекреационным благоу</w:t>
            </w:r>
            <w:r w:rsidRPr="00F329C4">
              <w:rPr>
                <w:rFonts w:ascii="Bitum Light" w:hAnsi="Bitum Light" w:cs="Times New Roman"/>
                <w:b/>
                <w:sz w:val="16"/>
                <w:szCs w:val="16"/>
              </w:rPr>
              <w:t>стройством</w:t>
            </w:r>
            <w:r w:rsidRPr="00F329C4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 xml:space="preserve">на кордонах 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«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Центральный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»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«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Семеновский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»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 xml:space="preserve"> и 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«</w:t>
            </w:r>
            <w:r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Таловский</w:t>
            </w:r>
            <w:r w:rsidR="00183120" w:rsidRPr="00F329C4"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987" w:type="dxa"/>
            <w:vAlign w:val="center"/>
          </w:tcPr>
          <w:p w14:paraId="37B478C7" w14:textId="72643FFB" w:rsidR="00837037" w:rsidRPr="002705BD" w:rsidRDefault="00837037" w:rsidP="006B5D1E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за 1 чел. / посещение</w:t>
            </w:r>
          </w:p>
        </w:tc>
        <w:tc>
          <w:tcPr>
            <w:tcW w:w="1480" w:type="dxa"/>
            <w:vAlign w:val="center"/>
          </w:tcPr>
          <w:p w14:paraId="218A4ABA" w14:textId="77777777" w:rsidR="00837037" w:rsidRPr="002705BD" w:rsidRDefault="00837037" w:rsidP="006B5D1E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500</w:t>
            </w:r>
          </w:p>
        </w:tc>
      </w:tr>
      <w:tr w:rsidR="009F1691" w:rsidRPr="002705BD" w14:paraId="7B95A063" w14:textId="77777777" w:rsidTr="00736345">
        <w:trPr>
          <w:trHeight w:val="272"/>
        </w:trPr>
        <w:tc>
          <w:tcPr>
            <w:tcW w:w="420" w:type="dxa"/>
            <w:vAlign w:val="center"/>
          </w:tcPr>
          <w:p w14:paraId="49D7002E" w14:textId="06D787DF" w:rsidR="009F1691" w:rsidRPr="002705BD" w:rsidRDefault="009F1691" w:rsidP="009F1691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6" w:type="dxa"/>
            <w:gridSpan w:val="2"/>
            <w:vAlign w:val="center"/>
          </w:tcPr>
          <w:p w14:paraId="582EBA21" w14:textId="67DCC73C" w:rsidR="009F1691" w:rsidRPr="002705BD" w:rsidRDefault="009F1691" w:rsidP="009F1691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90402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 xml:space="preserve">Посадка вертолёта на оборудованных </w:t>
            </w: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площадках</w:t>
            </w:r>
            <w:r w:rsidRPr="00D90402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 xml:space="preserve"> кордон</w:t>
            </w:r>
            <w:r w:rsidR="007D60E2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ов</w:t>
            </w:r>
            <w:r w:rsidRPr="00D90402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 xml:space="preserve"> «Центральный»</w:t>
            </w:r>
            <w:r w:rsidR="007D60E2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 xml:space="preserve"> и «Таловский»</w:t>
            </w:r>
          </w:p>
        </w:tc>
        <w:tc>
          <w:tcPr>
            <w:tcW w:w="1987" w:type="dxa"/>
            <w:vAlign w:val="center"/>
          </w:tcPr>
          <w:p w14:paraId="13A76087" w14:textId="6FA09CF3" w:rsidR="009F1691" w:rsidRPr="002705BD" w:rsidRDefault="009F1691" w:rsidP="009F1691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 xml:space="preserve">за </w:t>
            </w:r>
            <w:r w:rsidR="00215B77">
              <w:rPr>
                <w:rFonts w:ascii="Bitum Light" w:hAnsi="Bitum Light" w:cs="Times New Roman"/>
                <w:sz w:val="16"/>
                <w:szCs w:val="16"/>
              </w:rPr>
              <w:t xml:space="preserve">посадку </w:t>
            </w:r>
            <w:r w:rsidRPr="002705BD">
              <w:rPr>
                <w:rFonts w:ascii="Bitum Light" w:hAnsi="Bitum Light" w:cs="Times New Roman"/>
                <w:sz w:val="16"/>
                <w:szCs w:val="16"/>
              </w:rPr>
              <w:t>1 ед.</w:t>
            </w:r>
            <w:r w:rsidR="00215B77">
              <w:rPr>
                <w:rFonts w:ascii="Bitum Light" w:hAnsi="Bitum Light" w:cs="Times New Roman"/>
                <w:sz w:val="16"/>
                <w:szCs w:val="16"/>
              </w:rPr>
              <w:t xml:space="preserve"> техники</w:t>
            </w:r>
          </w:p>
        </w:tc>
        <w:tc>
          <w:tcPr>
            <w:tcW w:w="1480" w:type="dxa"/>
            <w:vAlign w:val="center"/>
          </w:tcPr>
          <w:p w14:paraId="172EDB09" w14:textId="1CB335C0" w:rsidR="009F1691" w:rsidRPr="002705BD" w:rsidRDefault="009F1691" w:rsidP="009F1691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2</w:t>
            </w: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 xml:space="preserve"> 500</w:t>
            </w:r>
          </w:p>
        </w:tc>
      </w:tr>
      <w:tr w:rsidR="00837037" w:rsidRPr="002705BD" w14:paraId="139A131E" w14:textId="77777777" w:rsidTr="00736345">
        <w:trPr>
          <w:trHeight w:val="272"/>
        </w:trPr>
        <w:tc>
          <w:tcPr>
            <w:tcW w:w="420" w:type="dxa"/>
            <w:vAlign w:val="center"/>
          </w:tcPr>
          <w:p w14:paraId="15B1B36E" w14:textId="0891E519" w:rsidR="00837037" w:rsidRPr="002705BD" w:rsidRDefault="009F1691" w:rsidP="006B5D1E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0553" w:type="dxa"/>
            <w:gridSpan w:val="4"/>
            <w:vAlign w:val="center"/>
          </w:tcPr>
          <w:p w14:paraId="5D3D4C04" w14:textId="33435952" w:rsidR="00837037" w:rsidRPr="002705BD" w:rsidRDefault="00060E37" w:rsidP="006B5D1E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Экскурсионная программа</w:t>
            </w:r>
            <w:r w:rsidR="00837037" w:rsidRPr="002705BD"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736345" w:rsidRPr="002705BD" w14:paraId="5B8058A0" w14:textId="77777777" w:rsidTr="00736345">
        <w:tc>
          <w:tcPr>
            <w:tcW w:w="10973" w:type="dxa"/>
            <w:gridSpan w:val="5"/>
            <w:shd w:val="clear" w:color="auto" w:fill="B6DDE8" w:themeFill="accent5" w:themeFillTint="66"/>
            <w:vAlign w:val="center"/>
          </w:tcPr>
          <w:p w14:paraId="12B24150" w14:textId="7BD6D24A" w:rsidR="00736345" w:rsidRPr="00561D72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bookmarkStart w:id="1" w:name="_Hlk164854045"/>
            <w:r w:rsidRPr="00561D72">
              <w:rPr>
                <w:rFonts w:ascii="Bitum Light" w:hAnsi="Bitum Light" w:cs="Times New Roman"/>
                <w:b/>
                <w:sz w:val="16"/>
                <w:szCs w:val="16"/>
              </w:rPr>
              <w:t>кордон «Центральный»</w:t>
            </w:r>
          </w:p>
        </w:tc>
      </w:tr>
      <w:bookmarkEnd w:id="1"/>
      <w:tr w:rsidR="00060E37" w:rsidRPr="002705BD" w14:paraId="427549AF" w14:textId="77777777" w:rsidTr="00060E37">
        <w:trPr>
          <w:trHeight w:val="210"/>
        </w:trPr>
        <w:tc>
          <w:tcPr>
            <w:tcW w:w="420" w:type="dxa"/>
          </w:tcPr>
          <w:p w14:paraId="1C15072E" w14:textId="2B60A53D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3</w:t>
            </w:r>
            <w:r w:rsidRPr="002705BD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.1</w:t>
            </w:r>
          </w:p>
        </w:tc>
        <w:tc>
          <w:tcPr>
            <w:tcW w:w="9073" w:type="dxa"/>
            <w:gridSpan w:val="3"/>
          </w:tcPr>
          <w:p w14:paraId="613E7CF7" w14:textId="2574AFE9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Камчатка в миниатюре</w:t>
            </w:r>
            <w:r w:rsidR="00251C65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4C4D0994" w14:textId="7BF40078" w:rsidR="00060E37" w:rsidRPr="00541AD5" w:rsidRDefault="00B00DDD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 w:rsidR="00060E37"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060E37" w:rsidRPr="002705BD" w14:paraId="69D26F1A" w14:textId="77777777" w:rsidTr="00060E37">
        <w:trPr>
          <w:trHeight w:val="210"/>
        </w:trPr>
        <w:tc>
          <w:tcPr>
            <w:tcW w:w="420" w:type="dxa"/>
          </w:tcPr>
          <w:p w14:paraId="5820AFB5" w14:textId="1014DBF8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3</w:t>
            </w:r>
            <w:r w:rsidRPr="002705BD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.2</w:t>
            </w:r>
          </w:p>
        </w:tc>
        <w:tc>
          <w:tcPr>
            <w:tcW w:w="9073" w:type="dxa"/>
            <w:gridSpan w:val="3"/>
          </w:tcPr>
          <w:p w14:paraId="7A4966EC" w14:textId="088D3DA3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Грифон Иванова</w:t>
            </w:r>
            <w:r w:rsidR="00251C65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349C4366" w14:textId="06E63FFA" w:rsidR="00060E37" w:rsidRPr="00541AD5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 xml:space="preserve">1 </w:t>
            </w:r>
            <w:r w:rsidR="00B00DDD">
              <w:rPr>
                <w:rFonts w:ascii="Bitum Light" w:hAnsi="Bitum Light" w:cs="Times New Roman"/>
                <w:bCs/>
                <w:sz w:val="16"/>
                <w:szCs w:val="16"/>
              </w:rPr>
              <w:t>3</w:t>
            </w:r>
            <w:r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060E37" w:rsidRPr="002705BD" w14:paraId="799E628E" w14:textId="77777777" w:rsidTr="00060E37">
        <w:trPr>
          <w:trHeight w:val="210"/>
        </w:trPr>
        <w:tc>
          <w:tcPr>
            <w:tcW w:w="420" w:type="dxa"/>
          </w:tcPr>
          <w:p w14:paraId="405B505E" w14:textId="4C3164D3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3</w:t>
            </w:r>
            <w:r w:rsidRPr="002705BD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9073" w:type="dxa"/>
            <w:gridSpan w:val="3"/>
          </w:tcPr>
          <w:p w14:paraId="20DBD086" w14:textId="2D824E56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Налычевские термы</w:t>
            </w:r>
            <w:r w:rsidR="00251C65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62809343" w14:textId="59A3AE14" w:rsidR="00060E37" w:rsidRPr="00541AD5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 xml:space="preserve">1 </w:t>
            </w:r>
            <w:r w:rsidR="00B00DDD"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060E37" w:rsidRPr="002705BD" w14:paraId="56666DBC" w14:textId="77777777" w:rsidTr="00060E37">
        <w:trPr>
          <w:trHeight w:val="210"/>
        </w:trPr>
        <w:tc>
          <w:tcPr>
            <w:tcW w:w="420" w:type="dxa"/>
          </w:tcPr>
          <w:p w14:paraId="2C27258A" w14:textId="7BC0D7C6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3</w:t>
            </w:r>
            <w:r w:rsidRPr="002705BD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9073" w:type="dxa"/>
            <w:gridSpan w:val="3"/>
          </w:tcPr>
          <w:p w14:paraId="58228029" w14:textId="66A4BB11" w:rsidR="00060E37" w:rsidRPr="002705BD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Времена года</w:t>
            </w:r>
            <w:r w:rsidR="00251C65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2E06D000" w14:textId="5663E093" w:rsidR="00060E37" w:rsidRPr="00541AD5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 xml:space="preserve">2 </w:t>
            </w:r>
            <w:r w:rsidR="00B00DDD"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736345" w:rsidRPr="00561D72" w14:paraId="4CAAAD20" w14:textId="77777777" w:rsidTr="00736345">
        <w:tc>
          <w:tcPr>
            <w:tcW w:w="10973" w:type="dxa"/>
            <w:gridSpan w:val="5"/>
            <w:shd w:val="clear" w:color="auto" w:fill="B6DDE8" w:themeFill="accent5" w:themeFillTint="66"/>
            <w:vAlign w:val="center"/>
          </w:tcPr>
          <w:p w14:paraId="21EAED9F" w14:textId="5A70B7E9" w:rsidR="00736345" w:rsidRPr="00561D72" w:rsidRDefault="00736345" w:rsidP="00BB47A8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561D72">
              <w:rPr>
                <w:rFonts w:ascii="Bitum Light" w:hAnsi="Bitum Light" w:cs="Times New Roman"/>
                <w:b/>
                <w:sz w:val="16"/>
                <w:szCs w:val="16"/>
              </w:rPr>
              <w:t>кордон «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Таловский</w:t>
            </w:r>
            <w:r w:rsidRPr="00561D72"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</w:tr>
      <w:tr w:rsidR="00060E37" w:rsidRPr="002705BD" w14:paraId="04BD965E" w14:textId="77777777" w:rsidTr="003F50C0">
        <w:tc>
          <w:tcPr>
            <w:tcW w:w="420" w:type="dxa"/>
          </w:tcPr>
          <w:p w14:paraId="7EE59FC0" w14:textId="6BFB293F" w:rsidR="00060E37" w:rsidRDefault="00060E37" w:rsidP="00736345">
            <w:pPr>
              <w:jc w:val="center"/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  <w:t>3.</w:t>
            </w:r>
            <w:r w:rsidR="003F50C0"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073" w:type="dxa"/>
            <w:gridSpan w:val="3"/>
          </w:tcPr>
          <w:p w14:paraId="3417035C" w14:textId="301C9C39" w:rsidR="00060E37" w:rsidRDefault="00060E37" w:rsidP="00736345">
            <w:pPr>
              <w:jc w:val="center"/>
              <w:rPr>
                <w:rFonts w:ascii="Bitum Light" w:hAnsi="Bitum Light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Открывая Таловский</w:t>
            </w:r>
          </w:p>
        </w:tc>
        <w:tc>
          <w:tcPr>
            <w:tcW w:w="1480" w:type="dxa"/>
            <w:vAlign w:val="center"/>
          </w:tcPr>
          <w:p w14:paraId="71E8A2E1" w14:textId="53AB07F0" w:rsidR="00060E37" w:rsidRPr="00541AD5" w:rsidRDefault="00B00DDD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 w:rsidR="00060E37" w:rsidRPr="00541AD5"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736345" w:rsidRPr="002705BD" w14:paraId="312A5FEA" w14:textId="77777777" w:rsidTr="00736345">
        <w:tc>
          <w:tcPr>
            <w:tcW w:w="10973" w:type="dxa"/>
            <w:gridSpan w:val="5"/>
            <w:shd w:val="clear" w:color="auto" w:fill="B6DDE8" w:themeFill="accent5" w:themeFillTint="66"/>
            <w:vAlign w:val="center"/>
          </w:tcPr>
          <w:p w14:paraId="15B3E379" w14:textId="48170247" w:rsidR="00736345" w:rsidRPr="00541AD5" w:rsidRDefault="00736345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 w:rsidRPr="00541AD5">
              <w:rPr>
                <w:rFonts w:ascii="Bitum Light" w:hAnsi="Bitum Light" w:cs="Times New Roman"/>
                <w:b/>
                <w:sz w:val="16"/>
                <w:szCs w:val="16"/>
              </w:rPr>
              <w:t>кордон «Авачинский»</w:t>
            </w:r>
          </w:p>
        </w:tc>
      </w:tr>
      <w:tr w:rsidR="00060E37" w:rsidRPr="002705BD" w14:paraId="7E85B5B4" w14:textId="77777777" w:rsidTr="003F50C0">
        <w:tc>
          <w:tcPr>
            <w:tcW w:w="420" w:type="dxa"/>
          </w:tcPr>
          <w:p w14:paraId="057BB0E2" w14:textId="2BD9B0AE" w:rsidR="00060E37" w:rsidRPr="00F329C4" w:rsidRDefault="00060E37" w:rsidP="00736345">
            <w:pPr>
              <w:jc w:val="center"/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  <w:t>3.</w:t>
            </w:r>
            <w:r w:rsidR="003F50C0">
              <w:rPr>
                <w:rFonts w:ascii="Bitum Light" w:hAnsi="Bitum Light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073" w:type="dxa"/>
            <w:gridSpan w:val="3"/>
          </w:tcPr>
          <w:p w14:paraId="5D9130A4" w14:textId="7B8B8F8D" w:rsidR="00060E37" w:rsidRPr="00060E37" w:rsidRDefault="00060E37" w:rsidP="00060E37">
            <w:pPr>
              <w:jc w:val="center"/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Bitum Light" w:hAnsi="Bitum Light" w:cs="Times New Roman"/>
                <w:color w:val="000000" w:themeColor="text1"/>
                <w:sz w:val="16"/>
                <w:szCs w:val="16"/>
              </w:rPr>
              <w:t>Голос перевала</w:t>
            </w:r>
            <w:bookmarkStart w:id="2" w:name="_GoBack"/>
            <w:bookmarkEnd w:id="2"/>
          </w:p>
        </w:tc>
        <w:tc>
          <w:tcPr>
            <w:tcW w:w="1480" w:type="dxa"/>
            <w:vAlign w:val="center"/>
          </w:tcPr>
          <w:p w14:paraId="2603E570" w14:textId="6A9C3AB2" w:rsidR="00060E37" w:rsidRPr="00541AD5" w:rsidRDefault="00060E37" w:rsidP="0073634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 w:rsidRPr="00541AD5">
              <w:rPr>
                <w:rFonts w:ascii="Bitum Light" w:hAnsi="Bitum Light" w:cs="Times New Roman"/>
                <w:bCs/>
                <w:sz w:val="16"/>
                <w:szCs w:val="16"/>
              </w:rPr>
              <w:t xml:space="preserve">1 </w:t>
            </w:r>
            <w:r w:rsidR="00B00DDD">
              <w:rPr>
                <w:rFonts w:ascii="Bitum Light" w:hAnsi="Bitum Light" w:cs="Times New Roman"/>
                <w:bCs/>
                <w:sz w:val="16"/>
                <w:szCs w:val="16"/>
              </w:rPr>
              <w:t>3</w:t>
            </w:r>
            <w:r w:rsidRPr="00541AD5"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736345" w:rsidRPr="007058AA" w14:paraId="5D6BA825" w14:textId="77777777" w:rsidTr="00736345">
        <w:trPr>
          <w:trHeight w:val="261"/>
        </w:trPr>
        <w:tc>
          <w:tcPr>
            <w:tcW w:w="420" w:type="dxa"/>
            <w:vMerge w:val="restart"/>
            <w:vAlign w:val="center"/>
          </w:tcPr>
          <w:p w14:paraId="6AFDF90F" w14:textId="286B1812" w:rsidR="00736345" w:rsidRPr="00FD38CB" w:rsidRDefault="00B00DDD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543" w:type="dxa"/>
            <w:vMerge w:val="restart"/>
            <w:vAlign w:val="center"/>
          </w:tcPr>
          <w:p w14:paraId="22A27877" w14:textId="7767093A" w:rsidR="00736345" w:rsidRPr="00FD38CB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 xml:space="preserve">Предоставление древесины топливной в виде поленьев </w:t>
            </w:r>
            <w:r w:rsidRPr="00FD38CB">
              <w:rPr>
                <w:rFonts w:ascii="Bitum Light" w:hAnsi="Bitum Light" w:cs="Times New Roman"/>
                <w:sz w:val="16"/>
                <w:szCs w:val="16"/>
              </w:rPr>
              <w:t>(разделанные дрова)</w:t>
            </w:r>
          </w:p>
        </w:tc>
        <w:tc>
          <w:tcPr>
            <w:tcW w:w="3543" w:type="dxa"/>
            <w:vAlign w:val="center"/>
          </w:tcPr>
          <w:p w14:paraId="2C48B5DA" w14:textId="09CA4F3B" w:rsidR="00736345" w:rsidRPr="00FD38CB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кордон «Центральный»</w:t>
            </w:r>
          </w:p>
        </w:tc>
        <w:tc>
          <w:tcPr>
            <w:tcW w:w="1987" w:type="dxa"/>
            <w:vMerge w:val="restart"/>
            <w:vAlign w:val="center"/>
          </w:tcPr>
          <w:p w14:paraId="7C753A58" w14:textId="777777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  <w:lang w:val="en-US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0,05 м</w:t>
            </w:r>
            <w:r w:rsidRPr="00FD38CB">
              <w:rPr>
                <w:rFonts w:ascii="Bitum Light" w:hAnsi="Bitum Light" w:cs="Times New Roman"/>
                <w:sz w:val="16"/>
                <w:szCs w:val="16"/>
                <w:vertAlign w:val="superscript"/>
              </w:rPr>
              <w:t>3</w:t>
            </w:r>
            <w:r w:rsidRPr="00FD38CB">
              <w:rPr>
                <w:rFonts w:ascii="Bitum Light" w:hAnsi="Bitum Light" w:cs="Times New Roman"/>
                <w:sz w:val="16"/>
                <w:szCs w:val="16"/>
              </w:rPr>
              <w:t>, пропиленовый мешок</w:t>
            </w:r>
          </w:p>
        </w:tc>
        <w:tc>
          <w:tcPr>
            <w:tcW w:w="1480" w:type="dxa"/>
            <w:vAlign w:val="center"/>
          </w:tcPr>
          <w:p w14:paraId="384C2D1E" w14:textId="3F66BFFB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1 100</w:t>
            </w:r>
          </w:p>
        </w:tc>
      </w:tr>
      <w:tr w:rsidR="00736345" w:rsidRPr="002705BD" w14:paraId="164BFA4D" w14:textId="77777777" w:rsidTr="00736345">
        <w:trPr>
          <w:trHeight w:val="261"/>
        </w:trPr>
        <w:tc>
          <w:tcPr>
            <w:tcW w:w="420" w:type="dxa"/>
            <w:vMerge/>
            <w:vAlign w:val="center"/>
          </w:tcPr>
          <w:p w14:paraId="014F01EC" w14:textId="777777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3543" w:type="dxa"/>
            <w:vMerge/>
            <w:vAlign w:val="center"/>
          </w:tcPr>
          <w:p w14:paraId="4F0964EB" w14:textId="77777777" w:rsidR="00736345" w:rsidRPr="00FD38CB" w:rsidRDefault="00736345" w:rsidP="0073634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36716F54" w14:textId="7FEDBF91" w:rsidR="00736345" w:rsidRPr="00FD38CB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кордон «Авачинский»</w:t>
            </w:r>
          </w:p>
        </w:tc>
        <w:tc>
          <w:tcPr>
            <w:tcW w:w="1987" w:type="dxa"/>
            <w:vMerge/>
            <w:vAlign w:val="center"/>
          </w:tcPr>
          <w:p w14:paraId="38C8B44B" w14:textId="777777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</w:p>
        </w:tc>
        <w:tc>
          <w:tcPr>
            <w:tcW w:w="1480" w:type="dxa"/>
            <w:vAlign w:val="center"/>
          </w:tcPr>
          <w:p w14:paraId="06B985BB" w14:textId="7239A3DB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500</w:t>
            </w:r>
          </w:p>
        </w:tc>
      </w:tr>
      <w:tr w:rsidR="00736345" w:rsidRPr="002705BD" w14:paraId="08EAD8F5" w14:textId="77777777" w:rsidTr="00736345">
        <w:trPr>
          <w:trHeight w:val="398"/>
        </w:trPr>
        <w:tc>
          <w:tcPr>
            <w:tcW w:w="420" w:type="dxa"/>
            <w:vAlign w:val="center"/>
          </w:tcPr>
          <w:p w14:paraId="061E81E4" w14:textId="7123A841" w:rsidR="00736345" w:rsidRPr="00FD38CB" w:rsidRDefault="00B00DDD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86" w:type="dxa"/>
            <w:gridSpan w:val="2"/>
            <w:vAlign w:val="center"/>
          </w:tcPr>
          <w:p w14:paraId="345430C4" w14:textId="77777777" w:rsidR="00736345" w:rsidRPr="00FD38CB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Посещение Центра экологического просвещения им. В.И. Семёнова</w:t>
            </w:r>
            <w:r w:rsidRPr="00FD38CB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</w:p>
          <w:p w14:paraId="5B69B143" w14:textId="302FC98F" w:rsidR="00736345" w:rsidRPr="00FD38CB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на кордоне «Центральный»</w:t>
            </w:r>
          </w:p>
        </w:tc>
        <w:tc>
          <w:tcPr>
            <w:tcW w:w="1987" w:type="dxa"/>
            <w:vAlign w:val="center"/>
          </w:tcPr>
          <w:p w14:paraId="00C24257" w14:textId="777777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за 1 чел. / посещение</w:t>
            </w:r>
          </w:p>
        </w:tc>
        <w:tc>
          <w:tcPr>
            <w:tcW w:w="1480" w:type="dxa"/>
            <w:vAlign w:val="center"/>
          </w:tcPr>
          <w:p w14:paraId="3777C5C5" w14:textId="777777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50</w:t>
            </w:r>
          </w:p>
        </w:tc>
      </w:tr>
      <w:tr w:rsidR="00736345" w:rsidRPr="002705BD" w14:paraId="5DCEA234" w14:textId="77777777" w:rsidTr="00DA4D99">
        <w:trPr>
          <w:trHeight w:val="629"/>
        </w:trPr>
        <w:tc>
          <w:tcPr>
            <w:tcW w:w="420" w:type="dxa"/>
            <w:vAlign w:val="center"/>
          </w:tcPr>
          <w:p w14:paraId="40D381B0" w14:textId="52C2F1D4" w:rsidR="00736345" w:rsidRPr="00FD38CB" w:rsidRDefault="00B00DDD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86" w:type="dxa"/>
            <w:gridSpan w:val="2"/>
            <w:vAlign w:val="center"/>
          </w:tcPr>
          <w:p w14:paraId="0D2309BE" w14:textId="2046D7B7" w:rsidR="00736345" w:rsidRPr="00FD38CB" w:rsidRDefault="00736345" w:rsidP="0073634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Проезд организованных туристических групп от парковки у кордона «Авачинский» до Спортивно-Тренировочного Центра у подножия вулкана Авачинский</w:t>
            </w: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br/>
            </w:r>
            <w:r w:rsidRPr="00FD38CB">
              <w:rPr>
                <w:rFonts w:ascii="Bitum Light" w:hAnsi="Bitum Light" w:cs="Times New Roman"/>
                <w:bCs/>
                <w:sz w:val="16"/>
                <w:szCs w:val="16"/>
              </w:rPr>
              <w:t>для обеспечения деятельности КГАУДО СШОР «Морозная»</w:t>
            </w:r>
          </w:p>
        </w:tc>
        <w:tc>
          <w:tcPr>
            <w:tcW w:w="1987" w:type="dxa"/>
            <w:vAlign w:val="center"/>
          </w:tcPr>
          <w:p w14:paraId="14397878" w14:textId="3E023389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1 вахтовка / проезд</w:t>
            </w:r>
          </w:p>
        </w:tc>
        <w:tc>
          <w:tcPr>
            <w:tcW w:w="1480" w:type="dxa"/>
            <w:vAlign w:val="center"/>
          </w:tcPr>
          <w:p w14:paraId="7BCF6124" w14:textId="2EE45F77" w:rsidR="00736345" w:rsidRPr="00FD38CB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1 500</w:t>
            </w:r>
          </w:p>
        </w:tc>
      </w:tr>
      <w:tr w:rsidR="00736345" w:rsidRPr="002705BD" w14:paraId="3BA969D8" w14:textId="77777777" w:rsidTr="00736345">
        <w:tc>
          <w:tcPr>
            <w:tcW w:w="10973" w:type="dxa"/>
            <w:gridSpan w:val="5"/>
            <w:shd w:val="clear" w:color="auto" w:fill="31849B" w:themeFill="accent5" w:themeFillShade="BF"/>
            <w:vAlign w:val="center"/>
          </w:tcPr>
          <w:p w14:paraId="51942702" w14:textId="47670792" w:rsidR="00736345" w:rsidRPr="000304D0" w:rsidRDefault="00736345" w:rsidP="00736345">
            <w:pPr>
              <w:jc w:val="center"/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</w:pPr>
            <w:r w:rsidRPr="000304D0"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  <w:t>ПАРК «БЫСТРИНСКИЙ»</w:t>
            </w:r>
          </w:p>
        </w:tc>
      </w:tr>
      <w:tr w:rsidR="00736345" w:rsidRPr="002705BD" w14:paraId="54C56F86" w14:textId="77777777" w:rsidTr="00736345">
        <w:trPr>
          <w:trHeight w:val="261"/>
        </w:trPr>
        <w:tc>
          <w:tcPr>
            <w:tcW w:w="420" w:type="dxa"/>
            <w:vAlign w:val="center"/>
          </w:tcPr>
          <w:p w14:paraId="35CF9B7D" w14:textId="77777777" w:rsidR="00736345" w:rsidRPr="002705BD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86" w:type="dxa"/>
            <w:gridSpan w:val="2"/>
            <w:vAlign w:val="center"/>
          </w:tcPr>
          <w:p w14:paraId="788CE9B7" w14:textId="77777777" w:rsidR="00736345" w:rsidRPr="002705BD" w:rsidRDefault="00736345" w:rsidP="0073634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Плата за пользование рекреационным благоустройством</w:t>
            </w:r>
          </w:p>
        </w:tc>
        <w:tc>
          <w:tcPr>
            <w:tcW w:w="1987" w:type="dxa"/>
            <w:vAlign w:val="center"/>
          </w:tcPr>
          <w:p w14:paraId="50EF137B" w14:textId="77777777" w:rsidR="00736345" w:rsidRPr="002705BD" w:rsidRDefault="00736345" w:rsidP="0073634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за 1 чел. / посещение</w:t>
            </w:r>
          </w:p>
        </w:tc>
        <w:tc>
          <w:tcPr>
            <w:tcW w:w="1480" w:type="dxa"/>
            <w:vAlign w:val="center"/>
          </w:tcPr>
          <w:p w14:paraId="7ECB3537" w14:textId="77777777" w:rsidR="00736345" w:rsidRPr="002705BD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200</w:t>
            </w:r>
          </w:p>
        </w:tc>
      </w:tr>
      <w:tr w:rsidR="00736345" w:rsidRPr="002705BD" w14:paraId="59A568F1" w14:textId="77777777" w:rsidTr="00736345">
        <w:trPr>
          <w:trHeight w:val="258"/>
        </w:trPr>
        <w:tc>
          <w:tcPr>
            <w:tcW w:w="420" w:type="dxa"/>
            <w:vAlign w:val="center"/>
          </w:tcPr>
          <w:p w14:paraId="5C85D091" w14:textId="21DB1973" w:rsidR="00736345" w:rsidRPr="002705BD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0553" w:type="dxa"/>
            <w:gridSpan w:val="4"/>
            <w:vAlign w:val="center"/>
          </w:tcPr>
          <w:p w14:paraId="2D38085B" w14:textId="71E7B0EA" w:rsidR="00736345" w:rsidRPr="002705BD" w:rsidRDefault="00060E37" w:rsidP="0073634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Экскурсионная программа</w:t>
            </w:r>
          </w:p>
        </w:tc>
      </w:tr>
      <w:tr w:rsidR="00736345" w:rsidRPr="002705BD" w14:paraId="6D352246" w14:textId="77777777" w:rsidTr="00736345">
        <w:trPr>
          <w:trHeight w:val="156"/>
        </w:trPr>
        <w:tc>
          <w:tcPr>
            <w:tcW w:w="10973" w:type="dxa"/>
            <w:gridSpan w:val="5"/>
            <w:shd w:val="clear" w:color="auto" w:fill="B6DDE8" w:themeFill="accent5" w:themeFillTint="66"/>
            <w:vAlign w:val="center"/>
          </w:tcPr>
          <w:p w14:paraId="3A33B861" w14:textId="45FE64FA" w:rsidR="00736345" w:rsidRPr="002705BD" w:rsidRDefault="00736345" w:rsidP="0073634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кордон «Кетачанский»</w:t>
            </w:r>
          </w:p>
        </w:tc>
      </w:tr>
      <w:tr w:rsidR="005A59FA" w:rsidRPr="002705BD" w14:paraId="003E21BB" w14:textId="77777777" w:rsidTr="005A59FA">
        <w:trPr>
          <w:trHeight w:val="170"/>
        </w:trPr>
        <w:tc>
          <w:tcPr>
            <w:tcW w:w="420" w:type="dxa"/>
            <w:vAlign w:val="center"/>
          </w:tcPr>
          <w:p w14:paraId="1A395151" w14:textId="50717019" w:rsidR="005A59FA" w:rsidRPr="00284231" w:rsidRDefault="005A59FA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2</w:t>
            </w:r>
            <w:r w:rsidRPr="00284231">
              <w:rPr>
                <w:rFonts w:ascii="Bitum Light" w:hAnsi="Bitum Light" w:cs="Times New Roman"/>
                <w:bCs/>
                <w:sz w:val="16"/>
                <w:szCs w:val="16"/>
              </w:rPr>
              <w:t>.1</w:t>
            </w:r>
          </w:p>
        </w:tc>
        <w:tc>
          <w:tcPr>
            <w:tcW w:w="9073" w:type="dxa"/>
            <w:gridSpan w:val="3"/>
            <w:vAlign w:val="center"/>
          </w:tcPr>
          <w:p w14:paraId="7A95BD46" w14:textId="0922BC4F" w:rsidR="005A59FA" w:rsidRPr="00284231" w:rsidRDefault="005A59FA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Тишина Кетачана</w:t>
            </w:r>
          </w:p>
        </w:tc>
        <w:tc>
          <w:tcPr>
            <w:tcW w:w="1480" w:type="dxa"/>
            <w:vAlign w:val="center"/>
          </w:tcPr>
          <w:p w14:paraId="3FCB95C9" w14:textId="4EB98EE7" w:rsidR="005A59FA" w:rsidRPr="00541AD5" w:rsidRDefault="00B00DDD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 w:rsidR="005A59FA" w:rsidRPr="00541AD5"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541AD5" w:rsidRPr="002705BD" w14:paraId="7E7FB7D3" w14:textId="77777777" w:rsidTr="00736345">
        <w:trPr>
          <w:trHeight w:val="207"/>
        </w:trPr>
        <w:tc>
          <w:tcPr>
            <w:tcW w:w="10973" w:type="dxa"/>
            <w:gridSpan w:val="5"/>
            <w:shd w:val="clear" w:color="auto" w:fill="B6DDE8" w:themeFill="accent5" w:themeFillTint="66"/>
            <w:vAlign w:val="center"/>
          </w:tcPr>
          <w:p w14:paraId="6F1472A9" w14:textId="3C951943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кордон «Димшиканский»</w:t>
            </w:r>
          </w:p>
        </w:tc>
      </w:tr>
      <w:tr w:rsidR="005A59FA" w:rsidRPr="002705BD" w14:paraId="1529CE86" w14:textId="77777777" w:rsidTr="005A59FA">
        <w:trPr>
          <w:trHeight w:val="170"/>
        </w:trPr>
        <w:tc>
          <w:tcPr>
            <w:tcW w:w="420" w:type="dxa"/>
            <w:vAlign w:val="center"/>
          </w:tcPr>
          <w:p w14:paraId="4F056D7A" w14:textId="316D6DBA" w:rsidR="005A59FA" w:rsidRPr="00284231" w:rsidRDefault="005A59FA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2</w:t>
            </w:r>
            <w:r w:rsidRPr="00284231">
              <w:rPr>
                <w:rFonts w:ascii="Bitum Light" w:hAnsi="Bitum Light" w:cs="Times New Roman"/>
                <w:bCs/>
                <w:sz w:val="16"/>
                <w:szCs w:val="16"/>
              </w:rPr>
              <w:t>.</w:t>
            </w:r>
            <w:r w:rsidR="003F50C0">
              <w:rPr>
                <w:rFonts w:ascii="Bitum Light" w:hAnsi="Bitum Light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9073" w:type="dxa"/>
            <w:gridSpan w:val="3"/>
            <w:vAlign w:val="center"/>
          </w:tcPr>
          <w:p w14:paraId="6710B84B" w14:textId="704F3B19" w:rsidR="005A59FA" w:rsidRPr="00284231" w:rsidRDefault="005A59FA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Чаевка на Димшикане</w:t>
            </w:r>
          </w:p>
        </w:tc>
        <w:tc>
          <w:tcPr>
            <w:tcW w:w="1480" w:type="dxa"/>
            <w:vAlign w:val="center"/>
          </w:tcPr>
          <w:p w14:paraId="077B02DF" w14:textId="498F7B02" w:rsidR="005A59FA" w:rsidRPr="00541AD5" w:rsidRDefault="00B00DDD" w:rsidP="00541AD5">
            <w:pPr>
              <w:jc w:val="center"/>
              <w:rPr>
                <w:rFonts w:ascii="Bitum Light" w:hAnsi="Bitum Light" w:cs="Times New Roman"/>
                <w:bCs/>
                <w:sz w:val="16"/>
                <w:szCs w:val="16"/>
              </w:rPr>
            </w:pPr>
            <w:r>
              <w:rPr>
                <w:rFonts w:ascii="Bitum Light" w:hAnsi="Bitum Light" w:cs="Times New Roman"/>
                <w:bCs/>
                <w:sz w:val="16"/>
                <w:szCs w:val="16"/>
              </w:rPr>
              <w:t>8</w:t>
            </w:r>
            <w:r w:rsidR="005A59FA" w:rsidRPr="00541AD5">
              <w:rPr>
                <w:rFonts w:ascii="Bitum Light" w:hAnsi="Bitum Light" w:cs="Times New Roman"/>
                <w:bCs/>
                <w:sz w:val="16"/>
                <w:szCs w:val="16"/>
              </w:rPr>
              <w:t>00</w:t>
            </w:r>
          </w:p>
        </w:tc>
      </w:tr>
      <w:tr w:rsidR="00DA4D99" w:rsidRPr="002705BD" w14:paraId="67E4683B" w14:textId="77777777" w:rsidTr="00917C2E">
        <w:trPr>
          <w:trHeight w:val="250"/>
        </w:trPr>
        <w:tc>
          <w:tcPr>
            <w:tcW w:w="420" w:type="dxa"/>
            <w:vAlign w:val="center"/>
          </w:tcPr>
          <w:p w14:paraId="3020EBBE" w14:textId="1D4C7BB0" w:rsidR="00DA4D99" w:rsidRPr="002705BD" w:rsidRDefault="00DA4D99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543" w:type="dxa"/>
            <w:vAlign w:val="center"/>
          </w:tcPr>
          <w:p w14:paraId="5FA69C31" w14:textId="734565D8" w:rsidR="00DA4D99" w:rsidRDefault="00DA4D99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Пользование помывочной на кордоне «Димшиканский»</w:t>
            </w:r>
          </w:p>
        </w:tc>
        <w:tc>
          <w:tcPr>
            <w:tcW w:w="3543" w:type="dxa"/>
            <w:vAlign w:val="center"/>
          </w:tcPr>
          <w:p w14:paraId="7A00AA37" w14:textId="48C58E93" w:rsidR="00DA4D99" w:rsidRPr="002705BD" w:rsidRDefault="00DA4D99" w:rsidP="00DA4D99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группа до 8 чел.</w:t>
            </w:r>
          </w:p>
        </w:tc>
        <w:tc>
          <w:tcPr>
            <w:tcW w:w="1987" w:type="dxa"/>
            <w:vAlign w:val="center"/>
          </w:tcPr>
          <w:p w14:paraId="068F0A27" w14:textId="14118C14" w:rsidR="00DA4D99" w:rsidRPr="002705BD" w:rsidRDefault="00DA4D99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д</w:t>
            </w:r>
            <w:r w:rsidRPr="002705BD">
              <w:rPr>
                <w:rFonts w:ascii="Bitum Light" w:hAnsi="Bitum Light" w:cs="Times New Roman"/>
                <w:sz w:val="16"/>
                <w:szCs w:val="16"/>
              </w:rPr>
              <w:t>о 4-х часов</w:t>
            </w:r>
          </w:p>
        </w:tc>
        <w:tc>
          <w:tcPr>
            <w:tcW w:w="1480" w:type="dxa"/>
            <w:vAlign w:val="center"/>
          </w:tcPr>
          <w:p w14:paraId="38852B8C" w14:textId="4E1E4DD9" w:rsidR="00DA4D99" w:rsidRPr="00DA4D99" w:rsidRDefault="00DA4D99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A4D99">
              <w:rPr>
                <w:rFonts w:ascii="Bitum Light" w:hAnsi="Bitum Light" w:cs="Times New Roman"/>
                <w:b/>
                <w:sz w:val="16"/>
                <w:szCs w:val="16"/>
              </w:rPr>
              <w:t>5 000</w:t>
            </w:r>
          </w:p>
        </w:tc>
      </w:tr>
      <w:tr w:rsidR="00541AD5" w:rsidRPr="002705BD" w14:paraId="07EFC9A8" w14:textId="77777777" w:rsidTr="00736345">
        <w:trPr>
          <w:trHeight w:val="268"/>
        </w:trPr>
        <w:tc>
          <w:tcPr>
            <w:tcW w:w="420" w:type="dxa"/>
            <w:vMerge w:val="restart"/>
            <w:vAlign w:val="center"/>
          </w:tcPr>
          <w:p w14:paraId="226168E8" w14:textId="7ACCA7E8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543" w:type="dxa"/>
            <w:vMerge w:val="restart"/>
            <w:vAlign w:val="center"/>
          </w:tcPr>
          <w:p w14:paraId="29F0ED78" w14:textId="517ADED9" w:rsidR="00541AD5" w:rsidRPr="002705BD" w:rsidRDefault="00541AD5" w:rsidP="00541AD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Предоставление древесины топливной в виде поленьев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2705BD">
              <w:rPr>
                <w:rFonts w:ascii="Bitum Light" w:hAnsi="Bitum Light" w:cs="Times New Roman"/>
                <w:sz w:val="16"/>
                <w:szCs w:val="16"/>
              </w:rPr>
              <w:t>(разделанные дрова)</w:t>
            </w:r>
          </w:p>
        </w:tc>
        <w:tc>
          <w:tcPr>
            <w:tcW w:w="3543" w:type="dxa"/>
            <w:vAlign w:val="center"/>
          </w:tcPr>
          <w:p w14:paraId="0E025723" w14:textId="6FAAF899" w:rsidR="00541AD5" w:rsidRPr="00670DC9" w:rsidRDefault="00541AD5" w:rsidP="00BB47A8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670DC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кордон «Димшиканский»</w:t>
            </w:r>
          </w:p>
        </w:tc>
        <w:tc>
          <w:tcPr>
            <w:tcW w:w="1987" w:type="dxa"/>
            <w:vMerge w:val="restart"/>
            <w:vAlign w:val="center"/>
          </w:tcPr>
          <w:p w14:paraId="0AD59ECD" w14:textId="25519002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0,05 м3, пропиленовый мешок</w:t>
            </w:r>
          </w:p>
        </w:tc>
        <w:tc>
          <w:tcPr>
            <w:tcW w:w="1480" w:type="dxa"/>
            <w:vAlign w:val="center"/>
          </w:tcPr>
          <w:p w14:paraId="4039E415" w14:textId="7C01A3F6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1 100</w:t>
            </w:r>
          </w:p>
        </w:tc>
      </w:tr>
      <w:tr w:rsidR="00541AD5" w:rsidRPr="002705BD" w14:paraId="477BC2A7" w14:textId="77777777" w:rsidTr="00736345">
        <w:trPr>
          <w:trHeight w:val="258"/>
        </w:trPr>
        <w:tc>
          <w:tcPr>
            <w:tcW w:w="420" w:type="dxa"/>
            <w:vMerge/>
            <w:vAlign w:val="center"/>
          </w:tcPr>
          <w:p w14:paraId="79615138" w14:textId="77777777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3543" w:type="dxa"/>
            <w:vMerge/>
            <w:vAlign w:val="center"/>
          </w:tcPr>
          <w:p w14:paraId="6FD8273B" w14:textId="77777777" w:rsidR="00541AD5" w:rsidRPr="002705BD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2575B9A5" w14:textId="75B33C60" w:rsidR="00541AD5" w:rsidRPr="00670DC9" w:rsidRDefault="00541AD5" w:rsidP="00BB47A8">
            <w:pPr>
              <w:jc w:val="center"/>
              <w:rPr>
                <w:rFonts w:ascii="Bitum Light" w:hAnsi="Bitum Light" w:cs="Times New Roman"/>
                <w:b/>
                <w:bCs/>
                <w:sz w:val="16"/>
                <w:szCs w:val="16"/>
              </w:rPr>
            </w:pPr>
            <w:r w:rsidRPr="00670DC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кордон «Кетачан</w:t>
            </w:r>
            <w:r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ский</w:t>
            </w:r>
            <w:r w:rsidRPr="00670DC9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987" w:type="dxa"/>
            <w:vMerge/>
            <w:vAlign w:val="center"/>
          </w:tcPr>
          <w:p w14:paraId="305FC2CA" w14:textId="7D162C9D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</w:p>
        </w:tc>
        <w:tc>
          <w:tcPr>
            <w:tcW w:w="1480" w:type="dxa"/>
            <w:vAlign w:val="center"/>
          </w:tcPr>
          <w:p w14:paraId="64C07CAC" w14:textId="5A84C0E8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454256">
              <w:rPr>
                <w:rFonts w:ascii="Bitum Light" w:hAnsi="Bitum Light" w:cs="Times New Roman"/>
                <w:b/>
                <w:color w:val="000000" w:themeColor="text1"/>
                <w:sz w:val="16"/>
                <w:szCs w:val="16"/>
              </w:rPr>
              <w:t>1 100</w:t>
            </w:r>
          </w:p>
        </w:tc>
      </w:tr>
      <w:tr w:rsidR="00541AD5" w:rsidRPr="002705BD" w14:paraId="46F18566" w14:textId="77777777" w:rsidTr="00736345">
        <w:trPr>
          <w:trHeight w:val="322"/>
        </w:trPr>
        <w:tc>
          <w:tcPr>
            <w:tcW w:w="420" w:type="dxa"/>
            <w:vAlign w:val="center"/>
          </w:tcPr>
          <w:p w14:paraId="6229488A" w14:textId="2DC2576A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86" w:type="dxa"/>
            <w:gridSpan w:val="2"/>
            <w:vAlign w:val="center"/>
          </w:tcPr>
          <w:p w14:paraId="64D0D429" w14:textId="44DF07C4" w:rsidR="00541AD5" w:rsidRPr="002705BD" w:rsidRDefault="00541AD5" w:rsidP="00541AD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D22D7E">
              <w:rPr>
                <w:rFonts w:ascii="Bitum Light" w:hAnsi="Bitum Light" w:cs="Times New Roman"/>
                <w:b/>
                <w:sz w:val="16"/>
                <w:szCs w:val="16"/>
              </w:rPr>
              <w:t xml:space="preserve">Проведение экскурсии по Визит-центру и 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«М</w:t>
            </w:r>
            <w:r w:rsidRPr="00D22D7E">
              <w:rPr>
                <w:rFonts w:ascii="Bitum Light" w:hAnsi="Bitum Light" w:cs="Times New Roman"/>
                <w:b/>
                <w:sz w:val="16"/>
                <w:szCs w:val="16"/>
              </w:rPr>
              <w:t>узею Берингии»</w:t>
            </w:r>
          </w:p>
        </w:tc>
        <w:tc>
          <w:tcPr>
            <w:tcW w:w="1987" w:type="dxa"/>
            <w:vAlign w:val="center"/>
          </w:tcPr>
          <w:p w14:paraId="3A6816AA" w14:textId="2537E5EB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D22D7E">
              <w:rPr>
                <w:rFonts w:ascii="Bitum Light" w:hAnsi="Bitum Light" w:cs="Times New Roman"/>
                <w:sz w:val="16"/>
                <w:szCs w:val="16"/>
              </w:rPr>
              <w:t>за 1 чел. / экскурсия</w:t>
            </w:r>
          </w:p>
        </w:tc>
        <w:tc>
          <w:tcPr>
            <w:tcW w:w="1480" w:type="dxa"/>
            <w:vAlign w:val="center"/>
          </w:tcPr>
          <w:p w14:paraId="463A5591" w14:textId="50D511B8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150</w:t>
            </w:r>
          </w:p>
        </w:tc>
      </w:tr>
      <w:tr w:rsidR="00541AD5" w:rsidRPr="002705BD" w14:paraId="7F461878" w14:textId="77777777" w:rsidTr="00736345">
        <w:trPr>
          <w:trHeight w:val="283"/>
        </w:trPr>
        <w:tc>
          <w:tcPr>
            <w:tcW w:w="420" w:type="dxa"/>
            <w:vMerge w:val="restart"/>
            <w:vAlign w:val="center"/>
          </w:tcPr>
          <w:p w14:paraId="40E2B86B" w14:textId="054D10A9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86" w:type="dxa"/>
            <w:gridSpan w:val="2"/>
            <w:vAlign w:val="center"/>
          </w:tcPr>
          <w:p w14:paraId="54C9C353" w14:textId="14972A97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 xml:space="preserve">Сопровождение самостоятельных групп 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сотрудником природного парка на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квадроцикл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е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 xml:space="preserve"> или снегоход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е </w:t>
            </w:r>
            <w:r w:rsidRPr="00A10256">
              <w:rPr>
                <w:rFonts w:ascii="Bitum Light" w:hAnsi="Bitum Light" w:cs="Times New Roman"/>
                <w:bCs/>
                <w:sz w:val="16"/>
                <w:szCs w:val="16"/>
              </w:rPr>
              <w:t>(по запросу и при наличии свободных сотрудников)</w:t>
            </w:r>
          </w:p>
        </w:tc>
        <w:tc>
          <w:tcPr>
            <w:tcW w:w="1987" w:type="dxa"/>
            <w:vAlign w:val="center"/>
          </w:tcPr>
          <w:p w14:paraId="5B573AEA" w14:textId="5C58609B" w:rsidR="00541AD5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1 сутки</w:t>
            </w:r>
          </w:p>
        </w:tc>
        <w:tc>
          <w:tcPr>
            <w:tcW w:w="1480" w:type="dxa"/>
            <w:vAlign w:val="center"/>
          </w:tcPr>
          <w:p w14:paraId="3C7C1533" w14:textId="5495B62C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10 000</w:t>
            </w:r>
          </w:p>
        </w:tc>
      </w:tr>
      <w:tr w:rsidR="00541AD5" w:rsidRPr="002705BD" w14:paraId="54D8F51D" w14:textId="77777777" w:rsidTr="00736345">
        <w:trPr>
          <w:trHeight w:val="274"/>
        </w:trPr>
        <w:tc>
          <w:tcPr>
            <w:tcW w:w="420" w:type="dxa"/>
            <w:vMerge/>
            <w:vAlign w:val="center"/>
          </w:tcPr>
          <w:p w14:paraId="41094CF5" w14:textId="308000E1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10553" w:type="dxa"/>
            <w:gridSpan w:val="4"/>
            <w:vAlign w:val="center"/>
          </w:tcPr>
          <w:p w14:paraId="230368D2" w14:textId="3D71A2BE" w:rsidR="00541AD5" w:rsidRPr="00FD38CB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Сопровождение группы по маршрутам</w:t>
            </w:r>
            <w:r w:rsidRPr="00FD38CB">
              <w:rPr>
                <w:rFonts w:ascii="Bitum Light" w:hAnsi="Bitum Light" w:cs="Times New Roman"/>
                <w:bCs/>
                <w:sz w:val="16"/>
                <w:szCs w:val="16"/>
              </w:rPr>
              <w:t xml:space="preserve"> (не более 3-х человек)</w:t>
            </w: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:</w:t>
            </w:r>
          </w:p>
        </w:tc>
      </w:tr>
      <w:tr w:rsidR="00541AD5" w:rsidRPr="002705BD" w14:paraId="775FE274" w14:textId="77777777" w:rsidTr="00736345">
        <w:trPr>
          <w:trHeight w:val="244"/>
        </w:trPr>
        <w:tc>
          <w:tcPr>
            <w:tcW w:w="420" w:type="dxa"/>
            <w:vAlign w:val="center"/>
          </w:tcPr>
          <w:p w14:paraId="6E6EC4F1" w14:textId="6B70CC4B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6.1</w:t>
            </w:r>
          </w:p>
        </w:tc>
        <w:tc>
          <w:tcPr>
            <w:tcW w:w="3543" w:type="dxa"/>
            <w:vAlign w:val="center"/>
          </w:tcPr>
          <w:p w14:paraId="2E524EEA" w14:textId="6F2BB768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«Эссо - Димшиканский кордон» </w:t>
            </w:r>
          </w:p>
        </w:tc>
        <w:tc>
          <w:tcPr>
            <w:tcW w:w="3543" w:type="dxa"/>
            <w:vMerge w:val="restart"/>
            <w:vAlign w:val="center"/>
          </w:tcPr>
          <w:p w14:paraId="2A863AE7" w14:textId="6AD95301" w:rsidR="00541AD5" w:rsidRPr="00404109" w:rsidRDefault="00541AD5" w:rsidP="00541AD5">
            <w:pPr>
              <w:rPr>
                <w:rFonts w:ascii="Bitum Light" w:hAnsi="Bitum Light" w:cs="Times New Roman"/>
                <w:bCs/>
                <w:sz w:val="16"/>
                <w:szCs w:val="16"/>
              </w:rPr>
            </w:pPr>
            <w:r w:rsidRPr="00404109">
              <w:rPr>
                <w:rFonts w:ascii="Bitum Light" w:hAnsi="Bitum Light" w:cs="Times New Roman"/>
                <w:bCs/>
                <w:sz w:val="16"/>
                <w:szCs w:val="16"/>
              </w:rPr>
              <w:t>на квадроцикле/авто/снегоходе</w:t>
            </w:r>
          </w:p>
        </w:tc>
        <w:tc>
          <w:tcPr>
            <w:tcW w:w="1987" w:type="dxa"/>
            <w:vMerge w:val="restart"/>
            <w:vAlign w:val="center"/>
          </w:tcPr>
          <w:p w14:paraId="7A8E7260" w14:textId="28DF6BC4" w:rsidR="00541AD5" w:rsidRPr="00D22D7E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2,5 часа</w:t>
            </w:r>
          </w:p>
        </w:tc>
        <w:tc>
          <w:tcPr>
            <w:tcW w:w="1480" w:type="dxa"/>
            <w:vMerge w:val="restart"/>
            <w:vAlign w:val="center"/>
          </w:tcPr>
          <w:p w14:paraId="45C6D180" w14:textId="6D08132B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5 000</w:t>
            </w:r>
          </w:p>
        </w:tc>
      </w:tr>
      <w:tr w:rsidR="00541AD5" w:rsidRPr="002705BD" w14:paraId="458696D2" w14:textId="77777777" w:rsidTr="00736345">
        <w:trPr>
          <w:trHeight w:val="244"/>
        </w:trPr>
        <w:tc>
          <w:tcPr>
            <w:tcW w:w="420" w:type="dxa"/>
            <w:vAlign w:val="center"/>
          </w:tcPr>
          <w:p w14:paraId="3A38AEF6" w14:textId="61406CDE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6.2</w:t>
            </w:r>
          </w:p>
        </w:tc>
        <w:tc>
          <w:tcPr>
            <w:tcW w:w="3543" w:type="dxa"/>
            <w:vAlign w:val="center"/>
          </w:tcPr>
          <w:p w14:paraId="2B9CE50A" w14:textId="441966B1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«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Эссо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-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оз. Икар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3543" w:type="dxa"/>
            <w:vMerge/>
            <w:vAlign w:val="center"/>
          </w:tcPr>
          <w:p w14:paraId="3D0B8A06" w14:textId="77777777" w:rsidR="00541AD5" w:rsidRPr="00404109" w:rsidRDefault="00541AD5" w:rsidP="00541AD5">
            <w:pPr>
              <w:rPr>
                <w:rFonts w:ascii="Bitum Light" w:hAnsi="Bitum Light" w:cs="Times New Roman"/>
                <w:bCs/>
                <w:sz w:val="16"/>
                <w:szCs w:val="16"/>
              </w:rPr>
            </w:pPr>
          </w:p>
        </w:tc>
        <w:tc>
          <w:tcPr>
            <w:tcW w:w="1987" w:type="dxa"/>
            <w:vMerge/>
            <w:vAlign w:val="center"/>
          </w:tcPr>
          <w:p w14:paraId="7EBAD667" w14:textId="77777777" w:rsidR="00541AD5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60C01F88" w14:textId="77777777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</w:tr>
      <w:tr w:rsidR="00541AD5" w:rsidRPr="002705BD" w14:paraId="616FC58E" w14:textId="77777777" w:rsidTr="00736345">
        <w:trPr>
          <w:trHeight w:val="244"/>
        </w:trPr>
        <w:tc>
          <w:tcPr>
            <w:tcW w:w="420" w:type="dxa"/>
            <w:vAlign w:val="center"/>
          </w:tcPr>
          <w:p w14:paraId="516B4834" w14:textId="57092C84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6.3</w:t>
            </w:r>
          </w:p>
        </w:tc>
        <w:tc>
          <w:tcPr>
            <w:tcW w:w="3543" w:type="dxa"/>
            <w:vAlign w:val="center"/>
          </w:tcPr>
          <w:p w14:paraId="475C7ADB" w14:textId="7A67E513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«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Эссо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-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Черный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 xml:space="preserve"> Замок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3543" w:type="dxa"/>
            <w:vMerge w:val="restart"/>
            <w:vAlign w:val="center"/>
          </w:tcPr>
          <w:p w14:paraId="1BBDE53C" w14:textId="4F1606C8" w:rsidR="00541AD5" w:rsidRPr="00F65799" w:rsidRDefault="00541AD5" w:rsidP="00541AD5">
            <w:pPr>
              <w:rPr>
                <w:rFonts w:ascii="Bitum Light" w:hAnsi="Bitum Light" w:cs="Times New Roman"/>
                <w:bCs/>
                <w:sz w:val="16"/>
                <w:szCs w:val="16"/>
              </w:rPr>
            </w:pPr>
            <w:r w:rsidRPr="00F65799">
              <w:rPr>
                <w:rFonts w:ascii="Bitum Light" w:hAnsi="Bitum Light" w:cs="Times New Roman"/>
                <w:bCs/>
                <w:sz w:val="16"/>
                <w:szCs w:val="16"/>
              </w:rPr>
              <w:t>на квадроцикле/снегоходе</w:t>
            </w:r>
          </w:p>
        </w:tc>
        <w:tc>
          <w:tcPr>
            <w:tcW w:w="1987" w:type="dxa"/>
            <w:vAlign w:val="center"/>
          </w:tcPr>
          <w:p w14:paraId="5F0FE950" w14:textId="05DB62A3" w:rsidR="00541AD5" w:rsidRPr="00D22D7E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3,5</w:t>
            </w:r>
            <w:r w:rsidRPr="005F2BC9">
              <w:rPr>
                <w:rFonts w:ascii="Bitum Light" w:hAnsi="Bitum Light" w:cs="Times New Roman"/>
                <w:sz w:val="16"/>
                <w:szCs w:val="16"/>
              </w:rPr>
              <w:t xml:space="preserve"> ч</w:t>
            </w:r>
            <w:r>
              <w:rPr>
                <w:rFonts w:ascii="Bitum Light" w:hAnsi="Bitum Light" w:cs="Times New Roman"/>
                <w:sz w:val="16"/>
                <w:szCs w:val="16"/>
              </w:rPr>
              <w:t>аса</w:t>
            </w:r>
          </w:p>
        </w:tc>
        <w:tc>
          <w:tcPr>
            <w:tcW w:w="1480" w:type="dxa"/>
            <w:vAlign w:val="center"/>
          </w:tcPr>
          <w:p w14:paraId="00769CF3" w14:textId="030A44C0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6 000</w:t>
            </w:r>
          </w:p>
        </w:tc>
      </w:tr>
      <w:tr w:rsidR="00541AD5" w:rsidRPr="002705BD" w14:paraId="43B7F740" w14:textId="77777777" w:rsidTr="00736345">
        <w:trPr>
          <w:trHeight w:val="244"/>
        </w:trPr>
        <w:tc>
          <w:tcPr>
            <w:tcW w:w="420" w:type="dxa"/>
            <w:vAlign w:val="center"/>
          </w:tcPr>
          <w:p w14:paraId="31CD4F9D" w14:textId="3D8A0732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6.4</w:t>
            </w:r>
          </w:p>
        </w:tc>
        <w:tc>
          <w:tcPr>
            <w:tcW w:w="3543" w:type="dxa"/>
            <w:vAlign w:val="center"/>
          </w:tcPr>
          <w:p w14:paraId="671E57F3" w14:textId="74F17C73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«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Эссо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-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плато Вулкашики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3543" w:type="dxa"/>
            <w:vMerge/>
            <w:vAlign w:val="center"/>
          </w:tcPr>
          <w:p w14:paraId="2C740B1C" w14:textId="21BF4298" w:rsidR="00541AD5" w:rsidRPr="00D22D7E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1987" w:type="dxa"/>
            <w:vAlign w:val="center"/>
          </w:tcPr>
          <w:p w14:paraId="7ADAF92D" w14:textId="67D148AB" w:rsidR="00541AD5" w:rsidRPr="00D22D7E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5</w:t>
            </w:r>
            <w:r w:rsidRPr="005F2BC9">
              <w:rPr>
                <w:rFonts w:ascii="Bitum Light" w:hAnsi="Bitum Light" w:cs="Times New Roman"/>
                <w:sz w:val="16"/>
                <w:szCs w:val="16"/>
              </w:rPr>
              <w:t xml:space="preserve"> ч</w:t>
            </w:r>
            <w:r>
              <w:rPr>
                <w:rFonts w:ascii="Bitum Light" w:hAnsi="Bitum Light" w:cs="Times New Roman"/>
                <w:sz w:val="16"/>
                <w:szCs w:val="16"/>
              </w:rPr>
              <w:t>асов</w:t>
            </w:r>
          </w:p>
        </w:tc>
        <w:tc>
          <w:tcPr>
            <w:tcW w:w="1480" w:type="dxa"/>
            <w:vAlign w:val="center"/>
          </w:tcPr>
          <w:p w14:paraId="3D96228B" w14:textId="4FDF784E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8 000</w:t>
            </w:r>
          </w:p>
        </w:tc>
      </w:tr>
      <w:tr w:rsidR="00541AD5" w:rsidRPr="002705BD" w14:paraId="565D5A46" w14:textId="77777777" w:rsidTr="00736345">
        <w:trPr>
          <w:trHeight w:val="244"/>
        </w:trPr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14:paraId="3A3B3DF4" w14:textId="65EF0759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6.5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10F81633" w14:textId="0DC054D5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«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Эссо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-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оз. Илмаган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14:paraId="0DC4956E" w14:textId="18D2DE74" w:rsidR="00541AD5" w:rsidRPr="00D22D7E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14:paraId="49A563FE" w14:textId="29F22028" w:rsidR="00541AD5" w:rsidRPr="00D22D7E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7</w:t>
            </w:r>
            <w:r w:rsidRPr="005F2BC9">
              <w:rPr>
                <w:rFonts w:ascii="Bitum Light" w:hAnsi="Bitum Light" w:cs="Times New Roman"/>
                <w:sz w:val="16"/>
                <w:szCs w:val="16"/>
              </w:rPr>
              <w:t xml:space="preserve"> ч</w:t>
            </w:r>
            <w:r>
              <w:rPr>
                <w:rFonts w:ascii="Bitum Light" w:hAnsi="Bitum Light" w:cs="Times New Roman"/>
                <w:sz w:val="16"/>
                <w:szCs w:val="16"/>
              </w:rPr>
              <w:t>асов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68F9E89A" w14:textId="09A2F7F2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15 000</w:t>
            </w:r>
          </w:p>
        </w:tc>
      </w:tr>
      <w:tr w:rsidR="00541AD5" w:rsidRPr="002705BD" w14:paraId="43651B87" w14:textId="77777777" w:rsidTr="00736345">
        <w:trPr>
          <w:trHeight w:val="244"/>
        </w:trPr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14:paraId="394E0A41" w14:textId="11A24C3E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6.6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19262FAC" w14:textId="12D3DB17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«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Эссо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-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 </w:t>
            </w:r>
            <w:r w:rsidRPr="00404109">
              <w:rPr>
                <w:rFonts w:ascii="Bitum Light" w:hAnsi="Bitum Light" w:cs="Times New Roman"/>
                <w:b/>
                <w:sz w:val="16"/>
                <w:szCs w:val="16"/>
              </w:rPr>
              <w:t>каньон Сноубордистов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1EC2560" w14:textId="6E00360B" w:rsidR="00541AD5" w:rsidRPr="00D22D7E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65799">
              <w:rPr>
                <w:rFonts w:ascii="Bitum Light" w:hAnsi="Bitum Light" w:cs="Times New Roman"/>
                <w:bCs/>
                <w:sz w:val="16"/>
                <w:szCs w:val="16"/>
              </w:rPr>
              <w:t>на квадроцикле/снегоходе</w:t>
            </w:r>
            <w:r>
              <w:rPr>
                <w:rFonts w:ascii="Bitum Light" w:hAnsi="Bitum Light" w:cs="Times New Roman"/>
                <w:bCs/>
                <w:sz w:val="16"/>
                <w:szCs w:val="16"/>
              </w:rPr>
              <w:t xml:space="preserve"> + пешком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14:paraId="5B628B78" w14:textId="060D461B" w:rsidR="00541AD5" w:rsidRPr="00D22D7E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>
              <w:rPr>
                <w:rFonts w:ascii="Bitum Light" w:hAnsi="Bitum Light" w:cs="Times New Roman"/>
                <w:sz w:val="16"/>
                <w:szCs w:val="16"/>
              </w:rPr>
              <w:t>6</w:t>
            </w:r>
            <w:r w:rsidRPr="005F2BC9">
              <w:rPr>
                <w:rFonts w:ascii="Bitum Light" w:hAnsi="Bitum Light" w:cs="Times New Roman"/>
                <w:sz w:val="16"/>
                <w:szCs w:val="16"/>
              </w:rPr>
              <w:t xml:space="preserve"> ч</w:t>
            </w:r>
            <w:r>
              <w:rPr>
                <w:rFonts w:ascii="Bitum Light" w:hAnsi="Bitum Light" w:cs="Times New Roman"/>
                <w:sz w:val="16"/>
                <w:szCs w:val="16"/>
              </w:rPr>
              <w:t>асов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6E8D7241" w14:textId="118B19CE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8 000</w:t>
            </w:r>
          </w:p>
        </w:tc>
      </w:tr>
      <w:tr w:rsidR="00541AD5" w:rsidRPr="002705BD" w14:paraId="36A3489A" w14:textId="77777777" w:rsidTr="00736345">
        <w:trPr>
          <w:trHeight w:val="57"/>
        </w:trPr>
        <w:tc>
          <w:tcPr>
            <w:tcW w:w="109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0380E" w14:textId="77777777" w:rsidR="00541AD5" w:rsidRPr="00561D72" w:rsidRDefault="00541AD5" w:rsidP="00541AD5">
            <w:pPr>
              <w:rPr>
                <w:rFonts w:ascii="Bitum Light" w:hAnsi="Bitum Light" w:cs="Times New Roman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541AD5" w:rsidRPr="002705BD" w14:paraId="0BF26472" w14:textId="77777777" w:rsidTr="00736345">
        <w:trPr>
          <w:trHeight w:val="100"/>
        </w:trPr>
        <w:tc>
          <w:tcPr>
            <w:tcW w:w="10973" w:type="dxa"/>
            <w:gridSpan w:val="5"/>
            <w:tcBorders>
              <w:top w:val="single" w:sz="4" w:space="0" w:color="auto"/>
            </w:tcBorders>
            <w:shd w:val="clear" w:color="auto" w:fill="31849B" w:themeFill="accent5" w:themeFillShade="BF"/>
            <w:vAlign w:val="center"/>
          </w:tcPr>
          <w:p w14:paraId="6CA1882F" w14:textId="330D3164" w:rsidR="00541AD5" w:rsidRPr="000304D0" w:rsidRDefault="00541AD5" w:rsidP="00541AD5">
            <w:pPr>
              <w:suppressAutoHyphens/>
              <w:jc w:val="center"/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</w:pPr>
            <w:r w:rsidRPr="000304D0"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  <w:t>ПАРК «КЛЮЧЕВСКОЙ»</w:t>
            </w:r>
          </w:p>
        </w:tc>
      </w:tr>
      <w:tr w:rsidR="00541AD5" w:rsidRPr="002705BD" w14:paraId="01BF02B4" w14:textId="77777777" w:rsidTr="00736345">
        <w:trPr>
          <w:trHeight w:val="425"/>
        </w:trPr>
        <w:tc>
          <w:tcPr>
            <w:tcW w:w="420" w:type="dxa"/>
            <w:vAlign w:val="center"/>
          </w:tcPr>
          <w:p w14:paraId="16828831" w14:textId="1C3F7904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86" w:type="dxa"/>
            <w:gridSpan w:val="2"/>
            <w:vAlign w:val="center"/>
          </w:tcPr>
          <w:p w14:paraId="28AF8483" w14:textId="4A12435A" w:rsidR="00541AD5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Плата за пользование рекреационным благоустройством</w:t>
            </w:r>
          </w:p>
        </w:tc>
        <w:tc>
          <w:tcPr>
            <w:tcW w:w="1987" w:type="dxa"/>
            <w:vAlign w:val="center"/>
          </w:tcPr>
          <w:p w14:paraId="707B5EB8" w14:textId="39AEB6AD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за 1 чел. / посещение</w:t>
            </w:r>
          </w:p>
        </w:tc>
        <w:tc>
          <w:tcPr>
            <w:tcW w:w="1480" w:type="dxa"/>
            <w:vAlign w:val="center"/>
          </w:tcPr>
          <w:p w14:paraId="47ED9D79" w14:textId="7EA2E2A9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b/>
                <w:sz w:val="16"/>
                <w:szCs w:val="16"/>
              </w:rPr>
              <w:t>500</w:t>
            </w:r>
          </w:p>
        </w:tc>
      </w:tr>
      <w:tr w:rsidR="00541AD5" w:rsidRPr="002705BD" w14:paraId="33833D48" w14:textId="77777777" w:rsidTr="00736345">
        <w:trPr>
          <w:trHeight w:val="425"/>
        </w:trPr>
        <w:tc>
          <w:tcPr>
            <w:tcW w:w="420" w:type="dxa"/>
            <w:vAlign w:val="center"/>
          </w:tcPr>
          <w:p w14:paraId="5031BB9D" w14:textId="49DE691A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6" w:type="dxa"/>
            <w:gridSpan w:val="2"/>
            <w:vAlign w:val="center"/>
          </w:tcPr>
          <w:p w14:paraId="1EF76861" w14:textId="7472E016" w:rsidR="00541AD5" w:rsidRPr="00FD38CB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Пользование кухней – столовой на стоянке «Клешня»</w:t>
            </w:r>
          </w:p>
        </w:tc>
        <w:tc>
          <w:tcPr>
            <w:tcW w:w="1987" w:type="dxa"/>
            <w:vAlign w:val="center"/>
          </w:tcPr>
          <w:p w14:paraId="760B9D6E" w14:textId="77777777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1 сутки /</w:t>
            </w:r>
          </w:p>
          <w:p w14:paraId="146C0BC3" w14:textId="36A38577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1 приготовление пищи</w:t>
            </w:r>
          </w:p>
        </w:tc>
        <w:tc>
          <w:tcPr>
            <w:tcW w:w="1480" w:type="dxa"/>
            <w:vAlign w:val="center"/>
          </w:tcPr>
          <w:p w14:paraId="100BE600" w14:textId="3A43ED7D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3 000 / 600</w:t>
            </w:r>
          </w:p>
        </w:tc>
      </w:tr>
      <w:tr w:rsidR="00541AD5" w:rsidRPr="002705BD" w14:paraId="30C75874" w14:textId="77777777" w:rsidTr="00736345">
        <w:trPr>
          <w:trHeight w:val="425"/>
        </w:trPr>
        <w:tc>
          <w:tcPr>
            <w:tcW w:w="420" w:type="dxa"/>
            <w:vAlign w:val="center"/>
          </w:tcPr>
          <w:p w14:paraId="533BA1C7" w14:textId="5AFAA448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7086" w:type="dxa"/>
            <w:gridSpan w:val="2"/>
            <w:vAlign w:val="center"/>
          </w:tcPr>
          <w:p w14:paraId="5C7D501F" w14:textId="77777777" w:rsidR="00541AD5" w:rsidRPr="00FD38CB" w:rsidRDefault="00541AD5" w:rsidP="00541AD5">
            <w:pPr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Предоставление древесины топливной в виде поленьев</w:t>
            </w:r>
          </w:p>
          <w:p w14:paraId="31BA28D5" w14:textId="4E7799AA" w:rsidR="00541AD5" w:rsidRPr="00FD38CB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(разделанные дрова)</w:t>
            </w:r>
          </w:p>
        </w:tc>
        <w:tc>
          <w:tcPr>
            <w:tcW w:w="1987" w:type="dxa"/>
            <w:vAlign w:val="center"/>
          </w:tcPr>
          <w:p w14:paraId="5D4EF7E1" w14:textId="77777777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0,05 м3,</w:t>
            </w:r>
          </w:p>
          <w:p w14:paraId="4DBD4F8A" w14:textId="39886CDF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sz w:val="16"/>
                <w:szCs w:val="16"/>
              </w:rPr>
              <w:t>пропиленовый мешок</w:t>
            </w:r>
          </w:p>
        </w:tc>
        <w:tc>
          <w:tcPr>
            <w:tcW w:w="1480" w:type="dxa"/>
            <w:vAlign w:val="center"/>
          </w:tcPr>
          <w:p w14:paraId="72A14B01" w14:textId="41C583B3" w:rsidR="00541AD5" w:rsidRPr="00FD38CB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FD38CB">
              <w:rPr>
                <w:rFonts w:ascii="Bitum Light" w:hAnsi="Bitum Light" w:cs="Times New Roman"/>
                <w:b/>
                <w:sz w:val="16"/>
                <w:szCs w:val="16"/>
              </w:rPr>
              <w:t>1 100</w:t>
            </w:r>
          </w:p>
        </w:tc>
      </w:tr>
      <w:tr w:rsidR="00541AD5" w:rsidRPr="002705BD" w14:paraId="45541E9E" w14:textId="77777777" w:rsidTr="00736345">
        <w:trPr>
          <w:trHeight w:val="425"/>
        </w:trPr>
        <w:tc>
          <w:tcPr>
            <w:tcW w:w="420" w:type="dxa"/>
            <w:vAlign w:val="center"/>
          </w:tcPr>
          <w:p w14:paraId="3257FD52" w14:textId="515A37F4" w:rsidR="00541AD5" w:rsidRPr="001E02F6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1E02F6">
              <w:rPr>
                <w:rFonts w:ascii="Bitum Light" w:hAnsi="Bitum Light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86" w:type="dxa"/>
            <w:gridSpan w:val="2"/>
            <w:vAlign w:val="center"/>
          </w:tcPr>
          <w:p w14:paraId="749E0535" w14:textId="65D979BD" w:rsidR="00541AD5" w:rsidRPr="001E02F6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1E02F6">
              <w:rPr>
                <w:rFonts w:ascii="Bitum Light" w:hAnsi="Bitum Light" w:cs="Times New Roman"/>
                <w:b/>
                <w:sz w:val="16"/>
                <w:szCs w:val="16"/>
              </w:rPr>
              <w:t xml:space="preserve">Пользование настильной платформой, </w:t>
            </w:r>
            <w:r w:rsidRPr="001E02F6">
              <w:rPr>
                <w:rFonts w:ascii="Bitum Light" w:hAnsi="Bitum Light" w:cs="Times New Roman"/>
                <w:bCs/>
                <w:sz w:val="16"/>
                <w:szCs w:val="16"/>
              </w:rPr>
              <w:t>10 м</w:t>
            </w:r>
            <w:r w:rsidRPr="001E02F6">
              <w:rPr>
                <w:rFonts w:ascii="Bitum Light" w:hAnsi="Bitum Light" w:cs="Times New Roman"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7" w:type="dxa"/>
            <w:vAlign w:val="center"/>
          </w:tcPr>
          <w:p w14:paraId="6D3ABAF6" w14:textId="54B4F790" w:rsidR="00541AD5" w:rsidRPr="001E02F6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1E02F6">
              <w:rPr>
                <w:rFonts w:ascii="Bitum Light" w:hAnsi="Bitum Light" w:cs="Times New Roman"/>
                <w:sz w:val="16"/>
                <w:szCs w:val="16"/>
              </w:rPr>
              <w:t>1 сутки</w:t>
            </w:r>
          </w:p>
        </w:tc>
        <w:tc>
          <w:tcPr>
            <w:tcW w:w="1480" w:type="dxa"/>
            <w:vAlign w:val="center"/>
          </w:tcPr>
          <w:p w14:paraId="01236130" w14:textId="3D8A2EB2" w:rsidR="00541AD5" w:rsidRPr="001E02F6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1E02F6">
              <w:rPr>
                <w:rFonts w:ascii="Bitum Light" w:hAnsi="Bitum Light" w:cs="Times New Roman"/>
                <w:b/>
                <w:sz w:val="16"/>
                <w:szCs w:val="16"/>
              </w:rPr>
              <w:t>1 000</w:t>
            </w:r>
          </w:p>
        </w:tc>
      </w:tr>
      <w:tr w:rsidR="00541AD5" w:rsidRPr="002705BD" w14:paraId="1C2E659F" w14:textId="77777777" w:rsidTr="00736345">
        <w:trPr>
          <w:trHeight w:val="120"/>
        </w:trPr>
        <w:tc>
          <w:tcPr>
            <w:tcW w:w="10973" w:type="dxa"/>
            <w:gridSpan w:val="5"/>
            <w:shd w:val="clear" w:color="auto" w:fill="31849B" w:themeFill="accent5" w:themeFillShade="BF"/>
            <w:vAlign w:val="center"/>
          </w:tcPr>
          <w:p w14:paraId="13862461" w14:textId="066960C3" w:rsidR="00541AD5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0304D0"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  <w:t>ПАРК «ЮЖНО-КАМЧАТСКИЙ»</w:t>
            </w:r>
          </w:p>
        </w:tc>
      </w:tr>
      <w:tr w:rsidR="00541AD5" w:rsidRPr="002705BD" w14:paraId="6842FFF0" w14:textId="77777777" w:rsidTr="00736345">
        <w:trPr>
          <w:trHeight w:val="749"/>
        </w:trPr>
        <w:tc>
          <w:tcPr>
            <w:tcW w:w="420" w:type="dxa"/>
            <w:vAlign w:val="center"/>
          </w:tcPr>
          <w:p w14:paraId="24FAFF42" w14:textId="1F464477" w:rsidR="00541AD5" w:rsidRPr="002705B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7086" w:type="dxa"/>
            <w:gridSpan w:val="2"/>
            <w:vAlign w:val="center"/>
          </w:tcPr>
          <w:p w14:paraId="4C1F5221" w14:textId="3727F3E4" w:rsidR="00541AD5" w:rsidRPr="000304D0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 xml:space="preserve">Плата за посещение особо охраняемых природных территорий регионального значения, введенная Постановлением Правительства Камчатского края </w:t>
            </w:r>
            <w:r>
              <w:rPr>
                <w:rFonts w:ascii="Bitum Light" w:hAnsi="Bitum Light" w:cs="Times New Roman"/>
                <w:b/>
                <w:sz w:val="16"/>
                <w:szCs w:val="16"/>
              </w:rPr>
              <w:br/>
              <w:t>№479-П от 12.09.2022</w:t>
            </w:r>
          </w:p>
        </w:tc>
        <w:tc>
          <w:tcPr>
            <w:tcW w:w="1987" w:type="dxa"/>
            <w:vAlign w:val="center"/>
          </w:tcPr>
          <w:p w14:paraId="689E9CF1" w14:textId="21FAE127" w:rsidR="00541AD5" w:rsidRPr="000304D0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2705BD">
              <w:rPr>
                <w:rFonts w:ascii="Bitum Light" w:hAnsi="Bitum Light" w:cs="Times New Roman"/>
                <w:sz w:val="16"/>
                <w:szCs w:val="16"/>
              </w:rPr>
              <w:t>за 1 чел. / посещение</w:t>
            </w:r>
          </w:p>
        </w:tc>
        <w:tc>
          <w:tcPr>
            <w:tcW w:w="1480" w:type="dxa"/>
            <w:vAlign w:val="center"/>
          </w:tcPr>
          <w:p w14:paraId="27F7CB67" w14:textId="4DB9879B" w:rsidR="00541AD5" w:rsidRPr="000304D0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>
              <w:rPr>
                <w:rFonts w:ascii="Bitum Light" w:hAnsi="Bitum Light" w:cs="Times New Roman"/>
                <w:b/>
                <w:sz w:val="16"/>
                <w:szCs w:val="16"/>
              </w:rPr>
              <w:t>150</w:t>
            </w:r>
          </w:p>
        </w:tc>
      </w:tr>
      <w:tr w:rsidR="00541AD5" w:rsidRPr="002705BD" w14:paraId="1F9C7DB5" w14:textId="77777777" w:rsidTr="00736345">
        <w:tc>
          <w:tcPr>
            <w:tcW w:w="10973" w:type="dxa"/>
            <w:gridSpan w:val="5"/>
            <w:shd w:val="clear" w:color="auto" w:fill="31849B" w:themeFill="accent5" w:themeFillShade="BF"/>
          </w:tcPr>
          <w:p w14:paraId="7BE1C701" w14:textId="21DCF6BF" w:rsidR="00541AD5" w:rsidRPr="000304D0" w:rsidRDefault="00541AD5" w:rsidP="00541AD5">
            <w:pPr>
              <w:jc w:val="center"/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</w:pPr>
            <w:r w:rsidRPr="00E95664">
              <w:rPr>
                <w:rFonts w:ascii="Bitum Light" w:hAnsi="Bitum Light" w:cs="Times New Roman"/>
                <w:b/>
                <w:color w:val="FFFFFF" w:themeColor="background1"/>
                <w:sz w:val="16"/>
                <w:szCs w:val="16"/>
              </w:rPr>
              <w:t>ПРОЧИЕ УСЛУГИ</w:t>
            </w:r>
          </w:p>
        </w:tc>
      </w:tr>
      <w:tr w:rsidR="00541AD5" w:rsidRPr="002705BD" w14:paraId="2098716E" w14:textId="77777777" w:rsidTr="00736345">
        <w:trPr>
          <w:trHeight w:val="425"/>
        </w:trPr>
        <w:tc>
          <w:tcPr>
            <w:tcW w:w="420" w:type="dxa"/>
            <w:vAlign w:val="center"/>
          </w:tcPr>
          <w:p w14:paraId="583FFDF5" w14:textId="137D83C8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7086" w:type="dxa"/>
            <w:gridSpan w:val="2"/>
            <w:vAlign w:val="center"/>
          </w:tcPr>
          <w:p w14:paraId="29FE781F" w14:textId="43871879" w:rsidR="00541AD5" w:rsidRPr="00DC067D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bCs/>
                <w:sz w:val="16"/>
                <w:szCs w:val="16"/>
              </w:rPr>
              <w:t>Посадка вертолёта</w:t>
            </w:r>
            <w:r w:rsidRPr="00DC067D">
              <w:rPr>
                <w:rFonts w:ascii="Bitum Light" w:hAnsi="Bitum Light" w:cs="Times New Roman"/>
                <w:sz w:val="16"/>
                <w:szCs w:val="16"/>
              </w:rPr>
              <w:t xml:space="preserve"> </w:t>
            </w:r>
            <w:r w:rsidR="00B00DDD">
              <w:rPr>
                <w:rFonts w:ascii="Bitum Light" w:hAnsi="Bitum Light" w:cs="Times New Roman"/>
                <w:sz w:val="16"/>
                <w:szCs w:val="16"/>
              </w:rPr>
              <w:t>согласно утвержденных координат</w:t>
            </w:r>
          </w:p>
        </w:tc>
        <w:tc>
          <w:tcPr>
            <w:tcW w:w="1987" w:type="dxa"/>
            <w:vAlign w:val="center"/>
          </w:tcPr>
          <w:p w14:paraId="22531395" w14:textId="08F81BE0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sz w:val="16"/>
                <w:szCs w:val="16"/>
              </w:rPr>
              <w:t>за посадку 1 ед. техники</w:t>
            </w:r>
          </w:p>
        </w:tc>
        <w:tc>
          <w:tcPr>
            <w:tcW w:w="1480" w:type="dxa"/>
            <w:vAlign w:val="center"/>
          </w:tcPr>
          <w:p w14:paraId="6822F831" w14:textId="169C8EA8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sz w:val="16"/>
                <w:szCs w:val="16"/>
              </w:rPr>
              <w:t>1 500</w:t>
            </w:r>
          </w:p>
        </w:tc>
      </w:tr>
      <w:tr w:rsidR="00541AD5" w:rsidRPr="002705BD" w14:paraId="6AB48B03" w14:textId="77777777" w:rsidTr="00736345">
        <w:trPr>
          <w:trHeight w:val="556"/>
        </w:trPr>
        <w:tc>
          <w:tcPr>
            <w:tcW w:w="420" w:type="dxa"/>
            <w:vAlign w:val="center"/>
          </w:tcPr>
          <w:p w14:paraId="7F6CEAD6" w14:textId="04B071C4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6" w:type="dxa"/>
            <w:gridSpan w:val="2"/>
            <w:vAlign w:val="center"/>
          </w:tcPr>
          <w:p w14:paraId="6962AB58" w14:textId="0954303B" w:rsidR="00541AD5" w:rsidRPr="00DC067D" w:rsidRDefault="00541AD5" w:rsidP="00541AD5">
            <w:pPr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sz w:val="16"/>
                <w:szCs w:val="16"/>
              </w:rPr>
              <w:t>Сопровождение по маршруту сотрудником природного парка</w:t>
            </w:r>
          </w:p>
          <w:p w14:paraId="37AF2D67" w14:textId="15729FA1" w:rsidR="00541AD5" w:rsidRPr="00DC067D" w:rsidRDefault="00541AD5" w:rsidP="00541AD5">
            <w:pPr>
              <w:rPr>
                <w:rFonts w:ascii="Bitum Light" w:hAnsi="Bitum Light" w:cs="Times New Roman"/>
                <w:bCs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Cs/>
                <w:sz w:val="16"/>
                <w:szCs w:val="16"/>
              </w:rPr>
              <w:t>(предоставляется по запросу и при наличии свободных сотрудников)</w:t>
            </w:r>
          </w:p>
        </w:tc>
        <w:tc>
          <w:tcPr>
            <w:tcW w:w="1987" w:type="dxa"/>
            <w:vAlign w:val="center"/>
          </w:tcPr>
          <w:p w14:paraId="566D8ED9" w14:textId="439D86F7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sz w:val="16"/>
                <w:szCs w:val="16"/>
              </w:rPr>
              <w:t>1 сутки</w:t>
            </w:r>
          </w:p>
        </w:tc>
        <w:tc>
          <w:tcPr>
            <w:tcW w:w="1480" w:type="dxa"/>
            <w:vAlign w:val="center"/>
          </w:tcPr>
          <w:p w14:paraId="440E1125" w14:textId="0364AF75" w:rsidR="00541AD5" w:rsidRPr="00DC067D" w:rsidRDefault="00541AD5" w:rsidP="00541AD5">
            <w:pPr>
              <w:jc w:val="center"/>
              <w:rPr>
                <w:rFonts w:ascii="Bitum Light" w:hAnsi="Bitum Light" w:cs="Times New Roman"/>
                <w:b/>
                <w:sz w:val="16"/>
                <w:szCs w:val="16"/>
              </w:rPr>
            </w:pPr>
            <w:r w:rsidRPr="00DC067D">
              <w:rPr>
                <w:rFonts w:ascii="Bitum Light" w:hAnsi="Bitum Light" w:cs="Times New Roman"/>
                <w:b/>
                <w:sz w:val="16"/>
                <w:szCs w:val="16"/>
              </w:rPr>
              <w:t>5 000</w:t>
            </w:r>
          </w:p>
        </w:tc>
      </w:tr>
    </w:tbl>
    <w:p w14:paraId="06EED700" w14:textId="23416188" w:rsidR="00C4382B" w:rsidRPr="00C77DAB" w:rsidRDefault="007B464A" w:rsidP="009F1691">
      <w:pPr>
        <w:spacing w:before="240" w:after="0" w:line="240" w:lineRule="auto"/>
        <w:rPr>
          <w:rFonts w:ascii="Bitum Light" w:hAnsi="Bitum Light" w:cs="Times New Roman"/>
          <w:b/>
          <w:color w:val="404040" w:themeColor="text1" w:themeTint="BF"/>
          <w:sz w:val="18"/>
          <w:szCs w:val="18"/>
        </w:rPr>
        <w:sectPr w:rsidR="00C4382B" w:rsidRPr="00C77DAB" w:rsidSect="00561D72">
          <w:headerReference w:type="default" r:id="rId8"/>
          <w:pgSz w:w="11906" w:h="16838"/>
          <w:pgMar w:top="397" w:right="567" w:bottom="284" w:left="567" w:header="709" w:footer="709" w:gutter="0"/>
          <w:cols w:space="708"/>
          <w:titlePg/>
          <w:docGrid w:linePitch="360"/>
        </w:sectPr>
      </w:pPr>
      <w:r w:rsidRPr="00C77DAB">
        <w:rPr>
          <w:rFonts w:ascii="Bitum Light" w:hAnsi="Bitum Light" w:cs="Times New Roman"/>
          <w:b/>
          <w:color w:val="404040" w:themeColor="text1" w:themeTint="BF"/>
          <w:sz w:val="18"/>
          <w:szCs w:val="18"/>
        </w:rPr>
        <w:t>По всем интересующим вопросам обращаться по тел.</w:t>
      </w:r>
      <w:r w:rsidR="001D586A" w:rsidRPr="00C77DAB">
        <w:rPr>
          <w:rFonts w:ascii="Bitum Light" w:hAnsi="Bitum Light" w:cs="Times New Roman"/>
          <w:b/>
          <w:color w:val="404040" w:themeColor="text1" w:themeTint="BF"/>
          <w:sz w:val="18"/>
          <w:szCs w:val="18"/>
        </w:rPr>
        <w:t xml:space="preserve"> +7 961 963 95 59 / Отдел туризма и развити</w:t>
      </w:r>
      <w:r w:rsidR="00561D72">
        <w:rPr>
          <w:rFonts w:ascii="Bitum Light" w:hAnsi="Bitum Light" w:cs="Times New Roman"/>
          <w:b/>
          <w:color w:val="404040" w:themeColor="text1" w:themeTint="BF"/>
          <w:sz w:val="18"/>
          <w:szCs w:val="18"/>
        </w:rPr>
        <w:t>я</w:t>
      </w:r>
    </w:p>
    <w:p w14:paraId="3F64F16B" w14:textId="1E477600" w:rsidR="00561D72" w:rsidRDefault="00561D72">
      <w:pPr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br w:type="page"/>
      </w:r>
    </w:p>
    <w:p w14:paraId="4DF1374C" w14:textId="5E4B479F" w:rsidR="00C4382B" w:rsidRPr="00C77DAB" w:rsidRDefault="00C4382B" w:rsidP="00C4382B">
      <w:pPr>
        <w:keepNext/>
        <w:spacing w:after="0" w:line="240" w:lineRule="auto"/>
        <w:jc w:val="right"/>
        <w:outlineLvl w:val="1"/>
        <w:rPr>
          <w:rFonts w:ascii="Bitum Light" w:eastAsia="Times New Roman" w:hAnsi="Bitum Light" w:cs="Times New Roman"/>
          <w:bCs/>
          <w:iCs/>
          <w:color w:val="215868" w:themeColor="accent5" w:themeShade="80"/>
        </w:r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  <w:lang w:val="x-none"/>
        </w:rPr>
        <w:lastRenderedPageBreak/>
        <w:t xml:space="preserve">Приложение </w:t>
      </w: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t>к Прейскуранту услуг</w:t>
      </w:r>
    </w:p>
    <w:p w14:paraId="39E33F44" w14:textId="77777777" w:rsidR="00C4382B" w:rsidRPr="00C77DAB" w:rsidRDefault="00C4382B" w:rsidP="00C4382B">
      <w:pPr>
        <w:suppressAutoHyphens/>
        <w:spacing w:after="0" w:line="240" w:lineRule="auto"/>
        <w:jc w:val="right"/>
        <w:rPr>
          <w:rFonts w:ascii="Bitum Light" w:eastAsia="Times New Roman" w:hAnsi="Bitum Light" w:cs="Times New Roman"/>
          <w:bCs/>
          <w:iCs/>
          <w:color w:val="215868" w:themeColor="accent5" w:themeShade="80"/>
        </w:r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t>КГБУ «Природный парк «Вулканы Камчатки»</w:t>
      </w:r>
    </w:p>
    <w:p w14:paraId="5DFEF9AE" w14:textId="662BB563" w:rsidR="00C4382B" w:rsidRPr="00C77DAB" w:rsidRDefault="00C4382B" w:rsidP="009F1691">
      <w:pPr>
        <w:suppressAutoHyphens/>
        <w:spacing w:line="240" w:lineRule="auto"/>
        <w:jc w:val="right"/>
        <w:rPr>
          <w:rFonts w:ascii="Times New Roman" w:eastAsia="Times New Roman" w:hAnsi="Times New Roman" w:cs="Times New Roman"/>
          <w:bCs/>
          <w:iCs/>
          <w:color w:val="215868" w:themeColor="accent5" w:themeShade="80"/>
        </w:rPr>
        <w:sectPr w:rsidR="00C4382B" w:rsidRPr="00C77DAB" w:rsidSect="00C4382B">
          <w:headerReference w:type="default" r:id="rId9"/>
          <w:type w:val="continuous"/>
          <w:pgSz w:w="11906" w:h="16838"/>
          <w:pgMar w:top="397" w:right="720" w:bottom="397" w:left="720" w:header="720" w:footer="720" w:gutter="0"/>
          <w:cols w:space="720"/>
          <w:docGrid w:linePitch="600" w:charSpace="32768"/>
        </w:sect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t>Лист</w:t>
      </w:r>
      <w:r w:rsidRPr="00C77DAB">
        <w:rPr>
          <w:rFonts w:ascii="Times New Roman" w:eastAsia="Times New Roman" w:hAnsi="Times New Roman" w:cs="Times New Roman"/>
          <w:bCs/>
          <w:iCs/>
          <w:color w:val="215868" w:themeColor="accent5" w:themeShade="80"/>
        </w:rPr>
        <w:t xml:space="preserve"> </w:t>
      </w:r>
      <w:r w:rsidR="00D84001">
        <w:rPr>
          <w:rFonts w:ascii="Times New Roman" w:eastAsia="Times New Roman" w:hAnsi="Times New Roman" w:cs="Times New Roman"/>
          <w:bCs/>
          <w:iCs/>
          <w:color w:val="215868" w:themeColor="accent5" w:themeShade="80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4382B" w:rsidRPr="00C77DAB" w14:paraId="3998382A" w14:textId="77777777" w:rsidTr="00C77DAB">
        <w:tc>
          <w:tcPr>
            <w:tcW w:w="10456" w:type="dxa"/>
            <w:shd w:val="clear" w:color="auto" w:fill="31849B" w:themeFill="accent5" w:themeFillShade="BF"/>
          </w:tcPr>
          <w:p w14:paraId="12A0B04D" w14:textId="7AD95F9B" w:rsidR="00C4382B" w:rsidRPr="00C77DAB" w:rsidRDefault="00C4382B" w:rsidP="00C4382B">
            <w:pPr>
              <w:suppressAutoHyphens/>
              <w:spacing w:after="0" w:line="240" w:lineRule="auto"/>
              <w:jc w:val="center"/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  <w:t xml:space="preserve">УСЛОВИЯ </w:t>
            </w:r>
            <w:r w:rsidR="00EE1777"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  <w:t>ЗАПИСИ НА ЭКСКУРСИИ И</w:t>
            </w:r>
            <w:r w:rsidRPr="00C77DAB"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  <w:t xml:space="preserve"> ОПЛАТЫ</w:t>
            </w:r>
          </w:p>
        </w:tc>
      </w:tr>
      <w:tr w:rsidR="00C4382B" w:rsidRPr="00C77DAB" w14:paraId="10D5E4E1" w14:textId="77777777" w:rsidTr="00962E81">
        <w:trPr>
          <w:trHeight w:val="1748"/>
        </w:trPr>
        <w:tc>
          <w:tcPr>
            <w:tcW w:w="10456" w:type="dxa"/>
          </w:tcPr>
          <w:p w14:paraId="0B11C3D8" w14:textId="7D7BE732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1. </w:t>
            </w:r>
            <w:r w:rsidR="00B00DDD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Запись на 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территориях, подведомственных КГБУ «Природный парк «Вулканы Камчатки» (далее – Парк), осуществляется заявителями одним из следующих способов:</w:t>
            </w:r>
          </w:p>
          <w:p w14:paraId="4392FC5A" w14:textId="7AAAE4A1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по телефону</w:t>
            </w:r>
            <w:r w:rsidR="00D22D7E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: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+</w:t>
            </w:r>
            <w:r w:rsidR="006345F4" w:rsidRPr="00247886">
              <w:t xml:space="preserve"> </w:t>
            </w:r>
            <w:r w:rsidR="006345F4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7 961 963 95</w:t>
            </w:r>
            <w:r w:rsidR="00D22D7E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</w:t>
            </w:r>
            <w:r w:rsidR="006345F4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59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;</w:t>
            </w:r>
          </w:p>
          <w:p w14:paraId="78E7DC16" w14:textId="5B81DE6C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лично в офисе в г. Елизово, ул. Завойко, д. 33.</w:t>
            </w:r>
          </w:p>
          <w:p w14:paraId="71F33E90" w14:textId="238D15A7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2. Документами, подтверждающими </w:t>
            </w:r>
            <w:r w:rsidR="00B00DDD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запись на 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, является Акт-заказ. Документ необходимо иметь при себе на территории по месту предоставления платных услуг (далее – кордон) для предъявления государственному инспектору Парка.</w:t>
            </w:r>
          </w:p>
          <w:p w14:paraId="1BB3FCD9" w14:textId="3B9A16B5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3. Оплата </w:t>
            </w:r>
            <w:r w:rsidR="00B00DDD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и сбора за пользование рекреационным благоустройством для физических лиц производится предварительно, до поездки на территорию в офисе в г. Елизово, ул. Завойко, д. 33 и в Визит-центах Парка. В исключительных случаях оплата допускается на кордоне в день заезда. Услуга оплаты сбора за пользование рекреационным благоустройством также доступна на сайте «Госуслуги41» www.gosuslugi41.ru в разделе «</w:t>
            </w:r>
            <w:r w:rsidR="00D34E1E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Спорт и туризм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»</w:t>
            </w:r>
            <w:r w:rsidR="00D34E1E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- «Получение разрешения на посещение территории КГБУ «Природный парк «Вулканы Камчатки»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</w:t>
            </w:r>
          </w:p>
          <w:p w14:paraId="62F7BEE9" w14:textId="56A694FE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4. Оплата </w:t>
            </w:r>
            <w:r w:rsidR="00B00DDD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и сбора за пользование рекреационным благоустройством для юридических лиц и индивидуальных предпринимателей производится на основании условий действующего договора.</w:t>
            </w:r>
          </w:p>
          <w:p w14:paraId="5563E5AE" w14:textId="77777777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5. Оплата производится на основании прейскуранта услуг Парка, действующего на момент осуществления оплаты.</w:t>
            </w:r>
          </w:p>
          <w:p w14:paraId="746F39C5" w14:textId="77777777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6. Парк оставляет за собой право изменять прейскурант услуг, в том числе корректировать стоимость/состав действующих услуг, вводить новые услуги. Действующий прейскурант услуг размещён на сайте Парка </w:t>
            </w:r>
            <w:hyperlink r:id="rId10" w:history="1">
              <w:r w:rsidRPr="00247886">
                <w:rPr>
                  <w:rFonts w:ascii="Bitum Light" w:eastAsia="Times New Roman" w:hAnsi="Bitum Light" w:cs="Times New Roman"/>
                  <w:sz w:val="20"/>
                  <w:szCs w:val="20"/>
                  <w:u w:val="single"/>
                  <w:lang w:eastAsia="ar-SA"/>
                </w:rPr>
                <w:t>www.vulcanikamchatki.ru</w:t>
              </w:r>
            </w:hyperlink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</w:t>
            </w:r>
          </w:p>
          <w:p w14:paraId="58BAC9A0" w14:textId="32200A4B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7. Время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начала экскурсий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– с 13:00, время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окончания экскурсий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– не позднее 12:00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следующего дня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C4382B" w:rsidRPr="00C77DAB" w14:paraId="1FEF066D" w14:textId="77777777" w:rsidTr="00C77DAB">
        <w:tc>
          <w:tcPr>
            <w:tcW w:w="10456" w:type="dxa"/>
            <w:shd w:val="clear" w:color="auto" w:fill="31849B" w:themeFill="accent5" w:themeFillShade="BF"/>
          </w:tcPr>
          <w:p w14:paraId="78BA58D6" w14:textId="34A3C281" w:rsidR="00C4382B" w:rsidRPr="00C77DAB" w:rsidRDefault="00C4382B" w:rsidP="00C4382B">
            <w:pPr>
              <w:suppressAutoHyphens/>
              <w:spacing w:after="0" w:line="240" w:lineRule="auto"/>
              <w:jc w:val="center"/>
              <w:rPr>
                <w:rFonts w:ascii="Bitum Light" w:eastAsia="Times New Roman" w:hAnsi="Bitum Light" w:cs="Times New Roman"/>
                <w:color w:val="FFFFFF" w:themeColor="background1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b/>
                <w:color w:val="FFFFFF" w:themeColor="background1"/>
                <w:sz w:val="20"/>
                <w:szCs w:val="20"/>
                <w:lang w:eastAsia="ar-SA"/>
              </w:rPr>
              <w:t xml:space="preserve">УСЛОВИЯ ОТМЕНЫ </w:t>
            </w:r>
            <w:r w:rsidR="002B6201">
              <w:rPr>
                <w:rFonts w:ascii="Bitum Light" w:eastAsia="Times New Roman" w:hAnsi="Bitum Light" w:cs="Times New Roman"/>
                <w:b/>
                <w:color w:val="FFFFFF" w:themeColor="background1"/>
                <w:sz w:val="20"/>
                <w:szCs w:val="20"/>
                <w:lang w:eastAsia="ar-SA"/>
              </w:rPr>
              <w:t>ЭКСКУРСИИ</w:t>
            </w:r>
          </w:p>
        </w:tc>
      </w:tr>
      <w:tr w:rsidR="00C4382B" w:rsidRPr="00C77DAB" w14:paraId="634C355D" w14:textId="77777777" w:rsidTr="00962E81">
        <w:trPr>
          <w:trHeight w:val="381"/>
        </w:trPr>
        <w:tc>
          <w:tcPr>
            <w:tcW w:w="10456" w:type="dxa"/>
          </w:tcPr>
          <w:p w14:paraId="497B9505" w14:textId="5A37B1A7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1. Для проведения отмены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заявителю необходимо предоставить в офис Парка заявление на возврат денежных средств. Форма заявления размещена на сайте Парка </w:t>
            </w:r>
            <w:hyperlink r:id="rId11" w:history="1">
              <w:r w:rsidRPr="00C77DAB">
                <w:rPr>
                  <w:rFonts w:ascii="Bitum Light" w:eastAsia="Times New Roman" w:hAnsi="Bitum Light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www.vulcanikamchatki.ru</w:t>
              </w:r>
            </w:hyperlink>
            <w:r w:rsidR="005212A6" w:rsidRPr="005212A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</w:t>
            </w:r>
            <w:r w:rsidR="005212A6"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в разделе «Документы» – Приложение №5 «Заявление на возврат»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</w:t>
            </w:r>
          </w:p>
          <w:p w14:paraId="2510C3CC" w14:textId="1A3DA005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2. При отмене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за сутки до заезда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территорию парка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, предоплата за бронирование возвращается в полном объёме в сроки, установленные законодательством Российской Федерации. </w:t>
            </w:r>
          </w:p>
          <w:p w14:paraId="0F3440EE" w14:textId="12DCE925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3. В случае несвоевременного отказа от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или не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</w:t>
            </w: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заезда заявителя, с него взымается плата за фактический простой помещений (места в помещении), но не более, чем за сутки. </w:t>
            </w:r>
          </w:p>
          <w:p w14:paraId="62AB9970" w14:textId="77777777" w:rsidR="00C4382B" w:rsidRPr="00247886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247886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4. Оплата сбора за пользование рекреационным благоустройством возвращается при условии предоставления документов, подтверждающих отмену визита по уважительным/форс-мажорным обстоятельствам (справка от авиаперевозчика об отмене рейса, медицинская справка и т.п.). </w:t>
            </w:r>
          </w:p>
          <w:p w14:paraId="6C2A599E" w14:textId="77777777" w:rsidR="00C4382B" w:rsidRPr="00C77DAB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5. Возврат осуществляется на то платёжное средство, которое было использовано при оплате, в срок, установленный законодательством Российской Федерации.</w:t>
            </w:r>
          </w:p>
          <w:p w14:paraId="7DD80531" w14:textId="4E916D1F" w:rsidR="00C4382B" w:rsidRPr="00C77DAB" w:rsidRDefault="00C4382B" w:rsidP="00C438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6. Перенос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другие даты возможен в интервале не более чем 1 месяца от периода изначально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й заявки на экскурсию </w:t>
            </w: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при условии наличия свободных мест.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Запись на экскурсии</w:t>
            </w: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новые даты будет производиться по тарифам прейскуранта, действующего на дату осуществления ново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й записи</w:t>
            </w: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с зачётом ранее оплаченных средств. </w:t>
            </w:r>
          </w:p>
        </w:tc>
      </w:tr>
    </w:tbl>
    <w:p w14:paraId="3707BB9F" w14:textId="77777777" w:rsidR="00C4382B" w:rsidRPr="00556788" w:rsidRDefault="00C4382B" w:rsidP="00C4382B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iCs/>
          <w:color w:val="7F7F7F"/>
          <w:szCs w:val="28"/>
        </w:rPr>
      </w:pPr>
    </w:p>
    <w:p w14:paraId="5451BF24" w14:textId="37363D7D" w:rsidR="00C4382B" w:rsidRDefault="00C4382B" w:rsidP="00C438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E1AF57" w14:textId="77777777" w:rsidR="00C77DAB" w:rsidRPr="00556788" w:rsidRDefault="00C77DAB" w:rsidP="00C438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B2FC8A" w14:textId="0B1068A9" w:rsidR="00C77DAB" w:rsidRDefault="00C77DAB">
      <w:pPr>
        <w:rPr>
          <w:rFonts w:ascii="Times New Roman" w:eastAsia="Times New Roman" w:hAnsi="Times New Roman" w:cs="Times New Roman"/>
          <w:bCs/>
          <w:iCs/>
          <w:color w:val="002060"/>
        </w:rPr>
      </w:pPr>
      <w:r>
        <w:rPr>
          <w:rFonts w:ascii="Times New Roman" w:eastAsia="Times New Roman" w:hAnsi="Times New Roman" w:cs="Times New Roman"/>
          <w:bCs/>
          <w:iCs/>
          <w:color w:val="002060"/>
        </w:rPr>
        <w:br w:type="page"/>
      </w:r>
    </w:p>
    <w:p w14:paraId="488F0882" w14:textId="77777777" w:rsidR="00C4382B" w:rsidRPr="00C77DAB" w:rsidRDefault="00C4382B" w:rsidP="00C4382B">
      <w:pPr>
        <w:keepNext/>
        <w:spacing w:after="0" w:line="240" w:lineRule="auto"/>
        <w:jc w:val="right"/>
        <w:outlineLvl w:val="1"/>
        <w:rPr>
          <w:rFonts w:ascii="Bitum Light" w:eastAsia="Times New Roman" w:hAnsi="Bitum Light" w:cs="Times New Roman"/>
          <w:bCs/>
          <w:iCs/>
          <w:color w:val="215868" w:themeColor="accent5" w:themeShade="80"/>
        </w:r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lastRenderedPageBreak/>
        <w:t>Приложение к Прейскуранту услуг</w:t>
      </w:r>
    </w:p>
    <w:p w14:paraId="32463CEB" w14:textId="77777777" w:rsidR="00C4382B" w:rsidRPr="00C77DAB" w:rsidRDefault="00C4382B" w:rsidP="00C4382B">
      <w:pPr>
        <w:suppressAutoHyphens/>
        <w:spacing w:after="0" w:line="240" w:lineRule="auto"/>
        <w:jc w:val="right"/>
        <w:rPr>
          <w:rFonts w:ascii="Bitum Light" w:eastAsia="Times New Roman" w:hAnsi="Bitum Light" w:cs="Times New Roman"/>
          <w:bCs/>
          <w:iCs/>
          <w:color w:val="215868" w:themeColor="accent5" w:themeShade="80"/>
        </w:r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t>КГБУ «Природный парк «Вулканы Камчатки»</w:t>
      </w:r>
    </w:p>
    <w:tbl>
      <w:tblPr>
        <w:tblpPr w:leftFromText="180" w:rightFromText="180" w:vertAnchor="text" w:horzAnchor="margin" w:tblpY="40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C77DAB" w:rsidRPr="00C77DAB" w14:paraId="0ABE009D" w14:textId="77777777" w:rsidTr="00C77DAB">
        <w:tc>
          <w:tcPr>
            <w:tcW w:w="10343" w:type="dxa"/>
            <w:shd w:val="clear" w:color="auto" w:fill="31849B" w:themeFill="accent5" w:themeFillShade="BF"/>
          </w:tcPr>
          <w:p w14:paraId="0BF64DCA" w14:textId="77777777" w:rsidR="00C77DAB" w:rsidRPr="00C77DAB" w:rsidRDefault="00C77DAB" w:rsidP="00C77DAB">
            <w:pPr>
              <w:suppressAutoHyphens/>
              <w:spacing w:after="0" w:line="240" w:lineRule="auto"/>
              <w:jc w:val="center"/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  <w:t xml:space="preserve">ПРЕДОСТАВЛЕНИЕ ЛЬГОТ </w:t>
            </w:r>
          </w:p>
          <w:p w14:paraId="0312FE9A" w14:textId="77777777" w:rsidR="00C77DAB" w:rsidRPr="00C77DAB" w:rsidRDefault="00C77DAB" w:rsidP="00C77DAB">
            <w:pPr>
              <w:suppressAutoHyphens/>
              <w:spacing w:after="0" w:line="240" w:lineRule="auto"/>
              <w:jc w:val="center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b/>
                <w:color w:val="FFFFFF"/>
                <w:sz w:val="20"/>
                <w:szCs w:val="20"/>
                <w:lang w:eastAsia="ar-SA"/>
              </w:rPr>
              <w:t>(при наличии подтверждающих документов)</w:t>
            </w:r>
          </w:p>
        </w:tc>
      </w:tr>
      <w:tr w:rsidR="00C77DAB" w:rsidRPr="00C77DAB" w14:paraId="6FF1A89E" w14:textId="77777777" w:rsidTr="00C77DAB">
        <w:tc>
          <w:tcPr>
            <w:tcW w:w="10343" w:type="dxa"/>
          </w:tcPr>
          <w:p w14:paraId="362A3006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</w:p>
          <w:p w14:paraId="0B812E5D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1. В размере 100% стоимости услуг за пользование рекреационным благоустройством парка «Быстринский» для граждан, постоянно проживающих на территории Быстринского муниципального района.</w:t>
            </w:r>
          </w:p>
          <w:p w14:paraId="75DC6852" w14:textId="1182366D" w:rsid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2. В размере 100% стоимости услуг за пользование рекреационным благоустройством парка «Ключевской» для граждан, постоянно проживающих на территории Усть-Камчатского муниципального района.</w:t>
            </w:r>
          </w:p>
          <w:p w14:paraId="18018EA5" w14:textId="26722330" w:rsidR="00DB062B" w:rsidRPr="00DB062B" w:rsidRDefault="00DB062B" w:rsidP="00DB06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DB062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3</w:t>
            </w: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. </w:t>
            </w:r>
            <w:r w:rsidRPr="00DB062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В размере 100% платы за посещение парка «Южно-Камчатский» для граждан, постоянно проживающих на территории Камчатского края, а также иных лиц, согласно Приложения №2 к Постановлению Правительства Камчатского края от 12.09.2022 № 479-П.</w:t>
            </w:r>
          </w:p>
          <w:p w14:paraId="0ECA1015" w14:textId="1D99060A" w:rsidR="00DB062B" w:rsidRPr="00DB062B" w:rsidRDefault="00DB062B" w:rsidP="00DB06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DB062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4.</w:t>
            </w: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 </w:t>
            </w:r>
            <w:r w:rsidRPr="00DB062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В размере 100% платы за посещение парка «Южно-Камчатский» и стоимости услуг за пользование рекреационным благоустройством на территории всех природных парков:</w:t>
            </w:r>
          </w:p>
          <w:p w14:paraId="4B6EA25A" w14:textId="78D7BBAF" w:rsidR="00DB062B" w:rsidRPr="00C77DAB" w:rsidRDefault="00DB062B" w:rsidP="00DB062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DB062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гидам-проводникам и водителям туристических компаний, заключивших договор с Учреждением.</w:t>
            </w:r>
          </w:p>
          <w:p w14:paraId="239AF705" w14:textId="3BE37AE5" w:rsidR="00C77DAB" w:rsidRPr="00C77DAB" w:rsidRDefault="00DB062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5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 В размере 100% стоимости услуг за пользование рекреационным благоустройством и 50% от стоимости услуг за проживание в домиках на кордонах Парка:</w:t>
            </w:r>
          </w:p>
          <w:p w14:paraId="0B033D95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детям до 7 лет;</w:t>
            </w:r>
          </w:p>
          <w:p w14:paraId="165E2A8A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детям-сиротам и детям-инвалидам;</w:t>
            </w:r>
          </w:p>
          <w:p w14:paraId="3592A675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ветеранам Великой Отечественной войны и трудового фронта.</w:t>
            </w:r>
          </w:p>
          <w:p w14:paraId="5608A46E" w14:textId="78846A79" w:rsidR="00C77DAB" w:rsidRPr="00C77DAB" w:rsidRDefault="00DB062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6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 В размере 50% от стоимости услуг за пользование рекреационным благоустройством:</w:t>
            </w:r>
          </w:p>
          <w:p w14:paraId="2498E635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участникам боевых действий (в соответствии с Законом РФ №5 от 21.01.1995 «О ветеранах»);</w:t>
            </w:r>
          </w:p>
          <w:p w14:paraId="18C4355B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многодетным семьям на каждого из детей;</w:t>
            </w:r>
          </w:p>
          <w:p w14:paraId="3A3F9D14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туристам, совершающим категорийные походы (при наличии маршрутной книжки).</w:t>
            </w:r>
          </w:p>
          <w:p w14:paraId="3579EADF" w14:textId="094371B4" w:rsidR="00C77DAB" w:rsidRPr="00C77DAB" w:rsidRDefault="00DB062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7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 В размере 30% от стоимости услуг за пользование рекреационным благоустройством:</w:t>
            </w:r>
          </w:p>
          <w:p w14:paraId="2134485A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студентам дневной формы обучения;</w:t>
            </w:r>
          </w:p>
          <w:p w14:paraId="6DC86847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пенсионерам.</w:t>
            </w:r>
          </w:p>
          <w:p w14:paraId="3C5565DA" w14:textId="0AAFD1FA" w:rsidR="00C77DAB" w:rsidRPr="00C77DAB" w:rsidRDefault="00DB062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8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. В размере 15% от стоимости услуг за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кордонах Парка для организованных групп школьников. </w:t>
            </w:r>
          </w:p>
          <w:p w14:paraId="333131FD" w14:textId="090DF78E" w:rsidR="00C77DAB" w:rsidRPr="00C77DAB" w:rsidRDefault="00DB062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9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. В размере 10% от стоимости услуг за </w:t>
            </w:r>
            <w:r w:rsidR="004621EE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экскурсии</w:t>
            </w:r>
            <w:r w:rsidR="00C77DAB"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на кордонах Парка:</w:t>
            </w:r>
          </w:p>
          <w:p w14:paraId="01578FEE" w14:textId="77777777" w:rsidR="00C77DAB" w:rsidRPr="00C77DAB" w:rsidRDefault="00C77DAB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для групп туристов свыше 10 человек;</w:t>
            </w:r>
          </w:p>
          <w:p w14:paraId="4D0A155C" w14:textId="3AC5D19A" w:rsidR="00EB5A19" w:rsidRDefault="00C77DAB" w:rsidP="00EB5A19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 w:rsidRPr="00C77DAB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• детям до 14 лет</w:t>
            </w:r>
            <w:r w:rsidR="00EB5A19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.</w:t>
            </w:r>
          </w:p>
          <w:p w14:paraId="5206C92D" w14:textId="77777777" w:rsidR="002A03A8" w:rsidRDefault="002A03A8" w:rsidP="00EB5A19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</w:p>
          <w:p w14:paraId="0BAC66D5" w14:textId="6960A115" w:rsidR="00C77DAB" w:rsidRPr="00C77DAB" w:rsidRDefault="00EB5A19" w:rsidP="00C77DAB">
            <w:pPr>
              <w:suppressAutoHyphens/>
              <w:spacing w:after="0" w:line="240" w:lineRule="auto"/>
              <w:jc w:val="both"/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</w:pPr>
            <w:r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*</w:t>
            </w:r>
            <w:r w:rsidR="002A03A8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 xml:space="preserve">  </w:t>
            </w:r>
            <w:r w:rsidRPr="002A03A8">
              <w:rPr>
                <w:rFonts w:ascii="Bitum Light" w:eastAsia="Times New Roman" w:hAnsi="Bitum Light" w:cs="Times New Roman"/>
                <w:sz w:val="20"/>
                <w:szCs w:val="20"/>
                <w:lang w:eastAsia="ar-SA"/>
              </w:rPr>
              <w:t>Скидки не суммируются</w:t>
            </w:r>
          </w:p>
        </w:tc>
      </w:tr>
    </w:tbl>
    <w:p w14:paraId="32323871" w14:textId="30D35505" w:rsidR="00C4382B" w:rsidRPr="00C77DAB" w:rsidRDefault="00C4382B" w:rsidP="00C77DAB">
      <w:pPr>
        <w:suppressAutoHyphens/>
        <w:spacing w:after="0" w:line="240" w:lineRule="auto"/>
        <w:jc w:val="right"/>
        <w:rPr>
          <w:rFonts w:ascii="Bitum Light" w:eastAsia="Times New Roman" w:hAnsi="Bitum Light" w:cs="Times New Roman"/>
          <w:bCs/>
          <w:iCs/>
          <w:color w:val="215868" w:themeColor="accent5" w:themeShade="80"/>
        </w:rPr>
        <w:sectPr w:rsidR="00C4382B" w:rsidRPr="00C77DAB" w:rsidSect="00D34E1E">
          <w:type w:val="continuous"/>
          <w:pgSz w:w="11906" w:h="16838"/>
          <w:pgMar w:top="397" w:right="720" w:bottom="720" w:left="720" w:header="720" w:footer="720" w:gutter="0"/>
          <w:cols w:space="720"/>
          <w:docGrid w:linePitch="600" w:charSpace="32768"/>
        </w:sectPr>
      </w:pPr>
      <w:r w:rsidRPr="00C77DAB">
        <w:rPr>
          <w:rFonts w:ascii="Bitum Light" w:eastAsia="Times New Roman" w:hAnsi="Bitum Light" w:cs="Times New Roman"/>
          <w:bCs/>
          <w:iCs/>
          <w:color w:val="215868" w:themeColor="accent5" w:themeShade="80"/>
        </w:rPr>
        <w:t>Лис</w:t>
      </w:r>
    </w:p>
    <w:bookmarkEnd w:id="0"/>
    <w:p w14:paraId="7D8E532A" w14:textId="77777777" w:rsidR="00C4382B" w:rsidRDefault="00C4382B" w:rsidP="006247B3">
      <w:pPr>
        <w:spacing w:after="0" w:line="240" w:lineRule="auto"/>
        <w:rPr>
          <w:rFonts w:ascii="Tahoma" w:hAnsi="Tahoma" w:cs="Tahoma"/>
          <w:b/>
          <w:color w:val="404040" w:themeColor="text1" w:themeTint="BF"/>
          <w:sz w:val="18"/>
          <w:szCs w:val="18"/>
        </w:rPr>
      </w:pPr>
    </w:p>
    <w:sectPr w:rsidR="00C4382B" w:rsidSect="001D586A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C2C46" w14:textId="77777777" w:rsidR="00FE6409" w:rsidRDefault="00FE6409" w:rsidP="00561D72">
      <w:pPr>
        <w:spacing w:after="0" w:line="240" w:lineRule="auto"/>
      </w:pPr>
      <w:r>
        <w:separator/>
      </w:r>
    </w:p>
  </w:endnote>
  <w:endnote w:type="continuationSeparator" w:id="0">
    <w:p w14:paraId="0A008599" w14:textId="77777777" w:rsidR="00FE6409" w:rsidRDefault="00FE6409" w:rsidP="00561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itum Light">
    <w:panose1 w:val="02000000000000000000"/>
    <w:charset w:val="00"/>
    <w:family w:val="modern"/>
    <w:notTrueType/>
    <w:pitch w:val="variable"/>
    <w:sig w:usb0="800002AF" w:usb1="5000A46A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C5853" w14:textId="77777777" w:rsidR="00FE6409" w:rsidRDefault="00FE6409" w:rsidP="00561D72">
      <w:pPr>
        <w:spacing w:after="0" w:line="240" w:lineRule="auto"/>
      </w:pPr>
      <w:r>
        <w:separator/>
      </w:r>
    </w:p>
  </w:footnote>
  <w:footnote w:type="continuationSeparator" w:id="0">
    <w:p w14:paraId="775CB1CF" w14:textId="77777777" w:rsidR="00FE6409" w:rsidRDefault="00FE6409" w:rsidP="00561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540E4" w14:textId="61270EDE" w:rsidR="00561D72" w:rsidRPr="009F1691" w:rsidRDefault="00561D72" w:rsidP="00561D72">
    <w:pPr>
      <w:pStyle w:val="af"/>
      <w:jc w:val="right"/>
      <w:rPr>
        <w:rFonts w:ascii="Bitum Light" w:hAnsi="Bitum Light"/>
      </w:rPr>
    </w:pPr>
    <w:r w:rsidRPr="009F1691">
      <w:rPr>
        <w:rFonts w:ascii="Bitum Light" w:hAnsi="Bitum Light"/>
      </w:rPr>
      <w:t xml:space="preserve">Прейскурант услуг </w:t>
    </w:r>
    <w:r w:rsidRPr="009F1691">
      <w:rPr>
        <w:rFonts w:ascii="Bitum Light" w:hAnsi="Bitum Light"/>
      </w:rPr>
      <w:br/>
      <w:t>КГБУ «Природный парк «Вулканы Камчатки»</w:t>
    </w:r>
    <w:r w:rsidRPr="009F1691">
      <w:rPr>
        <w:rFonts w:ascii="Bitum Light" w:hAnsi="Bitum Light"/>
      </w:rPr>
      <w:br/>
      <w:t>Лист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B6C8C" w14:textId="6CC02108" w:rsidR="00561D72" w:rsidRPr="00561D72" w:rsidRDefault="00561D72" w:rsidP="00561D7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52739"/>
    <w:multiLevelType w:val="hybridMultilevel"/>
    <w:tmpl w:val="5EF8E196"/>
    <w:lvl w:ilvl="0" w:tplc="5F9E8D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97C2F"/>
    <w:multiLevelType w:val="hybridMultilevel"/>
    <w:tmpl w:val="00C0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04D81"/>
    <w:multiLevelType w:val="hybridMultilevel"/>
    <w:tmpl w:val="8D940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37"/>
    <w:rsid w:val="00001FCA"/>
    <w:rsid w:val="00015639"/>
    <w:rsid w:val="000159AC"/>
    <w:rsid w:val="0003020D"/>
    <w:rsid w:val="000304D0"/>
    <w:rsid w:val="00033737"/>
    <w:rsid w:val="00034BFE"/>
    <w:rsid w:val="000353F3"/>
    <w:rsid w:val="0003775D"/>
    <w:rsid w:val="00060E37"/>
    <w:rsid w:val="0007468B"/>
    <w:rsid w:val="00076CE8"/>
    <w:rsid w:val="000955D2"/>
    <w:rsid w:val="000C1D8E"/>
    <w:rsid w:val="0011133B"/>
    <w:rsid w:val="00111A4E"/>
    <w:rsid w:val="0012282B"/>
    <w:rsid w:val="00136BA8"/>
    <w:rsid w:val="001747A6"/>
    <w:rsid w:val="00183120"/>
    <w:rsid w:val="0019295F"/>
    <w:rsid w:val="001B7130"/>
    <w:rsid w:val="001D586A"/>
    <w:rsid w:val="001E02F6"/>
    <w:rsid w:val="001E1DBA"/>
    <w:rsid w:val="001E3305"/>
    <w:rsid w:val="001F26D9"/>
    <w:rsid w:val="00215B77"/>
    <w:rsid w:val="002169E0"/>
    <w:rsid w:val="00222ED6"/>
    <w:rsid w:val="002261ED"/>
    <w:rsid w:val="00236EAE"/>
    <w:rsid w:val="00246A67"/>
    <w:rsid w:val="00247886"/>
    <w:rsid w:val="00251C65"/>
    <w:rsid w:val="002609B3"/>
    <w:rsid w:val="0026728F"/>
    <w:rsid w:val="002705BD"/>
    <w:rsid w:val="00284231"/>
    <w:rsid w:val="002A03A8"/>
    <w:rsid w:val="002A4884"/>
    <w:rsid w:val="002B6201"/>
    <w:rsid w:val="002D3A73"/>
    <w:rsid w:val="002F5165"/>
    <w:rsid w:val="00303F36"/>
    <w:rsid w:val="00364754"/>
    <w:rsid w:val="00372813"/>
    <w:rsid w:val="00372C59"/>
    <w:rsid w:val="00375F68"/>
    <w:rsid w:val="003A7149"/>
    <w:rsid w:val="003E6789"/>
    <w:rsid w:val="003F50C0"/>
    <w:rsid w:val="00404109"/>
    <w:rsid w:val="00407E24"/>
    <w:rsid w:val="00425B27"/>
    <w:rsid w:val="00430D01"/>
    <w:rsid w:val="00454256"/>
    <w:rsid w:val="004568E2"/>
    <w:rsid w:val="004621EE"/>
    <w:rsid w:val="00464F1F"/>
    <w:rsid w:val="00496FCD"/>
    <w:rsid w:val="004F38A4"/>
    <w:rsid w:val="005212A6"/>
    <w:rsid w:val="00541AD5"/>
    <w:rsid w:val="00552416"/>
    <w:rsid w:val="00556788"/>
    <w:rsid w:val="00561D72"/>
    <w:rsid w:val="00581734"/>
    <w:rsid w:val="005A0640"/>
    <w:rsid w:val="005A59FA"/>
    <w:rsid w:val="005D7D2C"/>
    <w:rsid w:val="005E52C3"/>
    <w:rsid w:val="006010B7"/>
    <w:rsid w:val="006247B3"/>
    <w:rsid w:val="006345F4"/>
    <w:rsid w:val="00670DC9"/>
    <w:rsid w:val="006817E6"/>
    <w:rsid w:val="00682A5F"/>
    <w:rsid w:val="006A53FD"/>
    <w:rsid w:val="006B3400"/>
    <w:rsid w:val="006B5743"/>
    <w:rsid w:val="006B58BB"/>
    <w:rsid w:val="006B5D1E"/>
    <w:rsid w:val="006D0314"/>
    <w:rsid w:val="006D5523"/>
    <w:rsid w:val="006D63CB"/>
    <w:rsid w:val="006E0CE0"/>
    <w:rsid w:val="006E2C38"/>
    <w:rsid w:val="006E680A"/>
    <w:rsid w:val="006F7209"/>
    <w:rsid w:val="00701DBE"/>
    <w:rsid w:val="007058AA"/>
    <w:rsid w:val="00713DB3"/>
    <w:rsid w:val="00715CF3"/>
    <w:rsid w:val="00736345"/>
    <w:rsid w:val="00744122"/>
    <w:rsid w:val="00762457"/>
    <w:rsid w:val="0078041C"/>
    <w:rsid w:val="00785F56"/>
    <w:rsid w:val="00792E06"/>
    <w:rsid w:val="007B464A"/>
    <w:rsid w:val="007D60E2"/>
    <w:rsid w:val="007F2C88"/>
    <w:rsid w:val="00812A79"/>
    <w:rsid w:val="00815827"/>
    <w:rsid w:val="00837037"/>
    <w:rsid w:val="00873024"/>
    <w:rsid w:val="008A12EC"/>
    <w:rsid w:val="008C25D8"/>
    <w:rsid w:val="00903FBD"/>
    <w:rsid w:val="00904BFF"/>
    <w:rsid w:val="00924180"/>
    <w:rsid w:val="009368B7"/>
    <w:rsid w:val="0094392E"/>
    <w:rsid w:val="00955E50"/>
    <w:rsid w:val="00962E81"/>
    <w:rsid w:val="009970D4"/>
    <w:rsid w:val="009A365A"/>
    <w:rsid w:val="009A5A33"/>
    <w:rsid w:val="009C7D38"/>
    <w:rsid w:val="009D3387"/>
    <w:rsid w:val="009E374E"/>
    <w:rsid w:val="009F1691"/>
    <w:rsid w:val="009F2DA2"/>
    <w:rsid w:val="009F404C"/>
    <w:rsid w:val="00A10256"/>
    <w:rsid w:val="00A16D35"/>
    <w:rsid w:val="00A20F9D"/>
    <w:rsid w:val="00A214BA"/>
    <w:rsid w:val="00A336F3"/>
    <w:rsid w:val="00A359BE"/>
    <w:rsid w:val="00A4714E"/>
    <w:rsid w:val="00A70C10"/>
    <w:rsid w:val="00A94791"/>
    <w:rsid w:val="00AD6CE4"/>
    <w:rsid w:val="00AE4E04"/>
    <w:rsid w:val="00B00DDD"/>
    <w:rsid w:val="00B0213F"/>
    <w:rsid w:val="00B21F06"/>
    <w:rsid w:val="00B3235E"/>
    <w:rsid w:val="00B426C0"/>
    <w:rsid w:val="00B55E1C"/>
    <w:rsid w:val="00B57CF3"/>
    <w:rsid w:val="00BB47A8"/>
    <w:rsid w:val="00BE5F82"/>
    <w:rsid w:val="00C4382B"/>
    <w:rsid w:val="00C525E3"/>
    <w:rsid w:val="00C65D54"/>
    <w:rsid w:val="00C70955"/>
    <w:rsid w:val="00C77DAB"/>
    <w:rsid w:val="00C804CA"/>
    <w:rsid w:val="00C914FC"/>
    <w:rsid w:val="00CC2DCA"/>
    <w:rsid w:val="00D217C6"/>
    <w:rsid w:val="00D22D7E"/>
    <w:rsid w:val="00D257F2"/>
    <w:rsid w:val="00D34E1E"/>
    <w:rsid w:val="00D51FAA"/>
    <w:rsid w:val="00D52424"/>
    <w:rsid w:val="00D633DF"/>
    <w:rsid w:val="00D71904"/>
    <w:rsid w:val="00D84001"/>
    <w:rsid w:val="00D847AB"/>
    <w:rsid w:val="00D90402"/>
    <w:rsid w:val="00D92ECF"/>
    <w:rsid w:val="00DA0F17"/>
    <w:rsid w:val="00DA1567"/>
    <w:rsid w:val="00DA4D99"/>
    <w:rsid w:val="00DB062B"/>
    <w:rsid w:val="00DC067D"/>
    <w:rsid w:val="00DD08B0"/>
    <w:rsid w:val="00DE30DB"/>
    <w:rsid w:val="00DE4941"/>
    <w:rsid w:val="00DE5EC0"/>
    <w:rsid w:val="00DF1E53"/>
    <w:rsid w:val="00DF2B6F"/>
    <w:rsid w:val="00DF6F97"/>
    <w:rsid w:val="00E3016A"/>
    <w:rsid w:val="00E40E3F"/>
    <w:rsid w:val="00E42505"/>
    <w:rsid w:val="00E753F5"/>
    <w:rsid w:val="00E95664"/>
    <w:rsid w:val="00EA3977"/>
    <w:rsid w:val="00EA6D8D"/>
    <w:rsid w:val="00EB5A19"/>
    <w:rsid w:val="00EC36DE"/>
    <w:rsid w:val="00EE1777"/>
    <w:rsid w:val="00EF7353"/>
    <w:rsid w:val="00F2727A"/>
    <w:rsid w:val="00F329C4"/>
    <w:rsid w:val="00F65799"/>
    <w:rsid w:val="00F67F85"/>
    <w:rsid w:val="00F87894"/>
    <w:rsid w:val="00FB0D82"/>
    <w:rsid w:val="00FD0C24"/>
    <w:rsid w:val="00FD38CB"/>
    <w:rsid w:val="00FE29B6"/>
    <w:rsid w:val="00FE6409"/>
    <w:rsid w:val="00FF21F2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9F357"/>
  <w15:docId w15:val="{60051F7E-F74B-4EDD-A5D2-F8B16A99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B464A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D34E1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D34E1E"/>
    <w:pPr>
      <w:ind w:left="720"/>
      <w:contextualSpacing/>
    </w:pPr>
  </w:style>
  <w:style w:type="paragraph" w:customStyle="1" w:styleId="ConsPlusNonformat">
    <w:name w:val="ConsPlusNonformat"/>
    <w:uiPriority w:val="99"/>
    <w:rsid w:val="005567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1B7130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67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728F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B5A1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B5A1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B5A1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B5A1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B5A19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561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61D72"/>
  </w:style>
  <w:style w:type="paragraph" w:styleId="af1">
    <w:name w:val="footer"/>
    <w:basedOn w:val="a"/>
    <w:link w:val="af2"/>
    <w:uiPriority w:val="99"/>
    <w:unhideWhenUsed/>
    <w:rsid w:val="00561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6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ulcanikamchatk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ulcanikamchatki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E7E08-9F0D-4A99-8656-2A9058B0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 Комаров</dc:creator>
  <cp:lastModifiedBy>Вулканы Парк</cp:lastModifiedBy>
  <cp:revision>11</cp:revision>
  <cp:lastPrinted>2026-07-26T22:58:00Z</cp:lastPrinted>
  <dcterms:created xsi:type="dcterms:W3CDTF">2026-03-16T21:44:00Z</dcterms:created>
  <dcterms:modified xsi:type="dcterms:W3CDTF">2026-09-15T22:05:00Z</dcterms:modified>
</cp:coreProperties>
</file>